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14A" w:rsidRPr="00AB06F9" w:rsidRDefault="007E714A" w:rsidP="007E714A">
      <w:pPr>
        <w:jc w:val="center"/>
        <w:rPr>
          <w:rFonts w:ascii="仿宋_GB2312" w:eastAsia="仿宋_GB2312"/>
          <w:sz w:val="32"/>
          <w:szCs w:val="32"/>
        </w:rPr>
      </w:pPr>
      <w:bookmarkStart w:id="0" w:name="单位名称"/>
      <w:bookmarkStart w:id="1" w:name="文号"/>
      <w:bookmarkStart w:id="2" w:name="文件标题"/>
      <w:bookmarkStart w:id="3" w:name="主送机关"/>
      <w:bookmarkEnd w:id="0"/>
      <w:bookmarkEnd w:id="1"/>
      <w:bookmarkEnd w:id="2"/>
      <w:bookmarkEnd w:id="3"/>
    </w:p>
    <w:p w:rsidR="007E714A" w:rsidRPr="00AB06F9" w:rsidRDefault="007E714A" w:rsidP="007E714A">
      <w:pPr>
        <w:jc w:val="center"/>
        <w:rPr>
          <w:rFonts w:ascii="仿宋_GB2312" w:eastAsia="仿宋_GB2312"/>
          <w:sz w:val="32"/>
          <w:szCs w:val="32"/>
        </w:rPr>
      </w:pPr>
    </w:p>
    <w:p w:rsidR="007E714A" w:rsidRPr="00AB06F9" w:rsidRDefault="007E714A" w:rsidP="007E714A">
      <w:pPr>
        <w:jc w:val="center"/>
        <w:rPr>
          <w:rFonts w:ascii="仿宋_GB2312" w:eastAsia="仿宋_GB2312"/>
          <w:sz w:val="32"/>
          <w:szCs w:val="32"/>
        </w:rPr>
      </w:pPr>
    </w:p>
    <w:p w:rsidR="007E714A" w:rsidRPr="00AB06F9" w:rsidRDefault="007E714A" w:rsidP="007E714A">
      <w:pPr>
        <w:jc w:val="center"/>
        <w:rPr>
          <w:rFonts w:ascii="仿宋_GB2312" w:eastAsia="仿宋_GB2312"/>
          <w:sz w:val="32"/>
          <w:szCs w:val="32"/>
        </w:rPr>
      </w:pPr>
    </w:p>
    <w:p w:rsidR="007E714A" w:rsidRPr="00AB06F9" w:rsidRDefault="007E714A" w:rsidP="007E714A">
      <w:pPr>
        <w:rPr>
          <w:rFonts w:ascii="仿宋_GB2312" w:eastAsia="仿宋_GB2312"/>
          <w:sz w:val="32"/>
          <w:szCs w:val="32"/>
        </w:rPr>
      </w:pPr>
    </w:p>
    <w:p w:rsidR="007E714A" w:rsidRDefault="007E714A" w:rsidP="007E714A">
      <w:pPr>
        <w:rPr>
          <w:rFonts w:ascii="仿宋_GB2312" w:eastAsia="仿宋_GB2312"/>
          <w:sz w:val="24"/>
        </w:rPr>
      </w:pPr>
    </w:p>
    <w:p w:rsidR="007E714A" w:rsidRDefault="007E714A" w:rsidP="007E714A">
      <w:pPr>
        <w:spacing w:line="300" w:lineRule="exact"/>
        <w:rPr>
          <w:rFonts w:ascii="仿宋_GB2312" w:eastAsia="仿宋_GB2312"/>
          <w:sz w:val="24"/>
        </w:rPr>
      </w:pPr>
    </w:p>
    <w:p w:rsidR="007E714A" w:rsidRDefault="007E714A" w:rsidP="007E714A">
      <w:pPr>
        <w:spacing w:line="300" w:lineRule="exact"/>
        <w:rPr>
          <w:rFonts w:ascii="仿宋_GB2312" w:eastAsia="仿宋_GB2312"/>
          <w:sz w:val="24"/>
        </w:rPr>
      </w:pPr>
    </w:p>
    <w:p w:rsidR="007E714A" w:rsidRPr="00703C86" w:rsidRDefault="007E714A" w:rsidP="007E714A">
      <w:pPr>
        <w:jc w:val="center"/>
        <w:rPr>
          <w:rFonts w:ascii="楷体" w:eastAsia="楷体" w:hAnsi="楷体"/>
          <w:sz w:val="32"/>
          <w:szCs w:val="32"/>
        </w:rPr>
      </w:pPr>
      <w:proofErr w:type="gramStart"/>
      <w:r w:rsidRPr="00662EDE">
        <w:rPr>
          <w:rFonts w:ascii="仿宋" w:eastAsia="仿宋" w:hAnsi="仿宋" w:hint="eastAsia"/>
          <w:sz w:val="32"/>
          <w:szCs w:val="32"/>
        </w:rPr>
        <w:t>皖审院</w:t>
      </w:r>
      <w:proofErr w:type="gramEnd"/>
      <w:r w:rsidRPr="00662EDE">
        <w:rPr>
          <w:rFonts w:ascii="仿宋" w:eastAsia="仿宋" w:hAnsi="仿宋" w:hint="eastAsia"/>
          <w:sz w:val="32"/>
          <w:szCs w:val="32"/>
        </w:rPr>
        <w:t>〔</w:t>
      </w:r>
      <w:r>
        <w:rPr>
          <w:rFonts w:ascii="仿宋" w:eastAsia="仿宋" w:hAnsi="仿宋"/>
          <w:sz w:val="32"/>
          <w:szCs w:val="32"/>
        </w:rPr>
        <w:t>20</w:t>
      </w:r>
      <w:r>
        <w:rPr>
          <w:rFonts w:ascii="仿宋" w:eastAsia="仿宋" w:hAnsi="仿宋" w:hint="eastAsia"/>
          <w:sz w:val="32"/>
          <w:szCs w:val="32"/>
        </w:rPr>
        <w:t>21</w:t>
      </w:r>
      <w:r w:rsidRPr="00662EDE">
        <w:rPr>
          <w:rFonts w:ascii="仿宋" w:eastAsia="仿宋" w:hAnsi="仿宋" w:hint="eastAsia"/>
          <w:sz w:val="32"/>
          <w:szCs w:val="32"/>
        </w:rPr>
        <w:t>〕</w:t>
      </w:r>
      <w:r>
        <w:rPr>
          <w:rFonts w:ascii="仿宋" w:eastAsia="仿宋" w:hAnsi="仿宋" w:hint="eastAsia"/>
          <w:sz w:val="32"/>
          <w:szCs w:val="32"/>
        </w:rPr>
        <w:t>22</w:t>
      </w:r>
      <w:r w:rsidRPr="00662EDE">
        <w:rPr>
          <w:rFonts w:ascii="仿宋" w:eastAsia="仿宋" w:hAnsi="仿宋" w:hint="eastAsia"/>
          <w:sz w:val="32"/>
          <w:szCs w:val="32"/>
        </w:rPr>
        <w:t>号</w:t>
      </w:r>
    </w:p>
    <w:p w:rsidR="00FB238F" w:rsidRDefault="00FB238F" w:rsidP="00FB238F">
      <w:pPr>
        <w:widowControl/>
        <w:spacing w:line="560" w:lineRule="exact"/>
        <w:jc w:val="center"/>
        <w:outlineLvl w:val="1"/>
        <w:rPr>
          <w:rFonts w:ascii="宋体" w:hAnsi="宋体" w:cs="宋体"/>
          <w:kern w:val="0"/>
          <w:sz w:val="44"/>
          <w:szCs w:val="44"/>
        </w:rPr>
      </w:pPr>
    </w:p>
    <w:p w:rsidR="007E714A" w:rsidRDefault="007E714A" w:rsidP="00FB238F">
      <w:pPr>
        <w:widowControl/>
        <w:spacing w:line="560" w:lineRule="exact"/>
        <w:jc w:val="center"/>
        <w:outlineLvl w:val="1"/>
        <w:rPr>
          <w:rFonts w:ascii="宋体" w:hAnsi="宋体" w:cs="宋体"/>
          <w:kern w:val="0"/>
          <w:sz w:val="44"/>
          <w:szCs w:val="44"/>
        </w:rPr>
      </w:pPr>
    </w:p>
    <w:p w:rsidR="007E714A" w:rsidRDefault="00FB238F" w:rsidP="00FB238F">
      <w:pPr>
        <w:widowControl/>
        <w:spacing w:line="560" w:lineRule="exact"/>
        <w:jc w:val="center"/>
        <w:outlineLvl w:val="1"/>
        <w:rPr>
          <w:rFonts w:ascii="宋体" w:hAnsi="宋体" w:cs="宋体"/>
          <w:kern w:val="0"/>
          <w:sz w:val="44"/>
          <w:szCs w:val="44"/>
        </w:rPr>
      </w:pPr>
      <w:r>
        <w:rPr>
          <w:rFonts w:ascii="宋体" w:hAnsi="宋体" w:cs="宋体" w:hint="eastAsia"/>
          <w:kern w:val="0"/>
          <w:sz w:val="44"/>
          <w:szCs w:val="44"/>
        </w:rPr>
        <w:t>关于印发</w:t>
      </w:r>
      <w:proofErr w:type="gramStart"/>
      <w:r>
        <w:rPr>
          <w:rFonts w:ascii="宋体" w:hAnsi="宋体" w:cs="宋体" w:hint="eastAsia"/>
          <w:kern w:val="0"/>
          <w:sz w:val="44"/>
          <w:szCs w:val="44"/>
        </w:rPr>
        <w:t>《</w:t>
      </w:r>
      <w:proofErr w:type="gramEnd"/>
      <w:r>
        <w:rPr>
          <w:rFonts w:ascii="宋体" w:hAnsi="宋体" w:cs="宋体" w:hint="eastAsia"/>
          <w:kern w:val="0"/>
          <w:sz w:val="44"/>
          <w:szCs w:val="44"/>
        </w:rPr>
        <w:t>安徽审计职业学院</w:t>
      </w:r>
    </w:p>
    <w:p w:rsidR="00FB238F" w:rsidRDefault="00FB238F" w:rsidP="00FB238F">
      <w:pPr>
        <w:widowControl/>
        <w:spacing w:line="560" w:lineRule="exact"/>
        <w:jc w:val="center"/>
        <w:outlineLvl w:val="1"/>
        <w:rPr>
          <w:rFonts w:ascii="宋体" w:hAnsi="宋体" w:cs="宋体"/>
          <w:kern w:val="0"/>
          <w:sz w:val="44"/>
          <w:szCs w:val="44"/>
        </w:rPr>
      </w:pPr>
      <w:r>
        <w:rPr>
          <w:rFonts w:ascii="宋体" w:hAnsi="宋体" w:cs="宋体" w:hint="eastAsia"/>
          <w:kern w:val="0"/>
          <w:sz w:val="44"/>
          <w:szCs w:val="44"/>
        </w:rPr>
        <w:t>兼职教师管理暂行办法</w:t>
      </w:r>
      <w:proofErr w:type="gramStart"/>
      <w:r>
        <w:rPr>
          <w:rFonts w:ascii="宋体" w:hAnsi="宋体" w:cs="宋体" w:hint="eastAsia"/>
          <w:kern w:val="0"/>
          <w:sz w:val="44"/>
          <w:szCs w:val="44"/>
        </w:rPr>
        <w:t>》</w:t>
      </w:r>
      <w:proofErr w:type="gramEnd"/>
      <w:r>
        <w:rPr>
          <w:rFonts w:ascii="宋体" w:hAnsi="宋体" w:cs="宋体" w:hint="eastAsia"/>
          <w:kern w:val="0"/>
          <w:sz w:val="44"/>
          <w:szCs w:val="44"/>
        </w:rPr>
        <w:t>的通知</w:t>
      </w:r>
    </w:p>
    <w:p w:rsidR="00FB238F" w:rsidRPr="00B33C2F" w:rsidRDefault="00FB238F" w:rsidP="00FB238F">
      <w:pPr>
        <w:widowControl/>
        <w:spacing w:line="560" w:lineRule="exact"/>
        <w:jc w:val="left"/>
        <w:outlineLvl w:val="1"/>
        <w:rPr>
          <w:rFonts w:ascii="仿宋" w:eastAsia="仿宋" w:hAnsi="仿宋" w:cs="宋体"/>
          <w:kern w:val="0"/>
          <w:sz w:val="44"/>
          <w:szCs w:val="44"/>
        </w:rPr>
      </w:pPr>
    </w:p>
    <w:p w:rsidR="00FB238F" w:rsidRPr="00B33C2F" w:rsidRDefault="00FB238F" w:rsidP="00FB238F">
      <w:pPr>
        <w:widowControl/>
        <w:spacing w:line="560" w:lineRule="exact"/>
        <w:jc w:val="left"/>
        <w:outlineLvl w:val="1"/>
        <w:rPr>
          <w:rFonts w:ascii="仿宋" w:eastAsia="仿宋" w:hAnsi="仿宋" w:cs="宋体"/>
          <w:kern w:val="0"/>
          <w:sz w:val="32"/>
          <w:szCs w:val="32"/>
        </w:rPr>
      </w:pPr>
      <w:r w:rsidRPr="00B33C2F">
        <w:rPr>
          <w:rFonts w:ascii="仿宋" w:eastAsia="仿宋" w:hAnsi="仿宋" w:cs="宋体" w:hint="eastAsia"/>
          <w:kern w:val="0"/>
          <w:sz w:val="32"/>
          <w:szCs w:val="32"/>
        </w:rPr>
        <w:t>各处室（馆、中心）、各系部：</w:t>
      </w:r>
    </w:p>
    <w:p w:rsidR="00FB238F" w:rsidRPr="00B33C2F" w:rsidRDefault="00FB238F" w:rsidP="00FB238F">
      <w:pPr>
        <w:widowControl/>
        <w:spacing w:line="560" w:lineRule="exact"/>
        <w:ind w:firstLineChars="200" w:firstLine="640"/>
        <w:jc w:val="left"/>
        <w:outlineLvl w:val="1"/>
        <w:rPr>
          <w:rFonts w:ascii="仿宋" w:eastAsia="仿宋" w:hAnsi="仿宋" w:cs="宋体"/>
          <w:kern w:val="0"/>
          <w:sz w:val="32"/>
          <w:szCs w:val="32"/>
        </w:rPr>
      </w:pPr>
      <w:r w:rsidRPr="00B33C2F">
        <w:rPr>
          <w:rFonts w:ascii="仿宋" w:eastAsia="仿宋" w:hAnsi="仿宋" w:cs="宋体" w:hint="eastAsia"/>
          <w:kern w:val="0"/>
          <w:sz w:val="32"/>
          <w:szCs w:val="32"/>
        </w:rPr>
        <w:t>《安徽审计职业学院兼职教师管理暂行办法》已经院长办公会审议通过，现印发给你们，请认真遵照执行。</w:t>
      </w:r>
    </w:p>
    <w:p w:rsidR="00FB238F" w:rsidRPr="00B33C2F" w:rsidRDefault="00FB238F" w:rsidP="007E714A">
      <w:pPr>
        <w:widowControl/>
        <w:spacing w:line="240" w:lineRule="exact"/>
        <w:ind w:firstLineChars="200" w:firstLine="640"/>
        <w:jc w:val="left"/>
        <w:outlineLvl w:val="1"/>
        <w:rPr>
          <w:rFonts w:ascii="仿宋" w:eastAsia="仿宋" w:hAnsi="仿宋" w:cs="宋体"/>
          <w:kern w:val="0"/>
          <w:sz w:val="32"/>
          <w:szCs w:val="32"/>
        </w:rPr>
      </w:pPr>
    </w:p>
    <w:p w:rsidR="00FB238F" w:rsidRPr="00B33C2F" w:rsidRDefault="00FB238F" w:rsidP="00FB238F">
      <w:pPr>
        <w:widowControl/>
        <w:spacing w:line="560" w:lineRule="exact"/>
        <w:outlineLvl w:val="1"/>
        <w:rPr>
          <w:rFonts w:ascii="仿宋" w:eastAsia="仿宋" w:hAnsi="仿宋" w:cs="宋体"/>
          <w:kern w:val="0"/>
          <w:sz w:val="44"/>
          <w:szCs w:val="44"/>
        </w:rPr>
      </w:pPr>
    </w:p>
    <w:p w:rsidR="00FB238F" w:rsidRPr="00B33C2F" w:rsidRDefault="00FB238F" w:rsidP="00FB238F">
      <w:pPr>
        <w:widowControl/>
        <w:spacing w:line="560" w:lineRule="exact"/>
        <w:jc w:val="center"/>
        <w:outlineLvl w:val="1"/>
        <w:rPr>
          <w:rFonts w:ascii="仿宋" w:eastAsia="仿宋" w:hAnsi="仿宋" w:cs="宋体"/>
          <w:kern w:val="0"/>
          <w:sz w:val="32"/>
          <w:szCs w:val="32"/>
        </w:rPr>
      </w:pPr>
      <w:r w:rsidRPr="00B33C2F">
        <w:rPr>
          <w:rFonts w:ascii="仿宋" w:eastAsia="仿宋" w:hAnsi="仿宋" w:cs="宋体" w:hint="eastAsia"/>
          <w:kern w:val="0"/>
          <w:sz w:val="44"/>
          <w:szCs w:val="44"/>
        </w:rPr>
        <w:t xml:space="preserve">                   </w:t>
      </w:r>
      <w:r w:rsidR="007E714A">
        <w:rPr>
          <w:rFonts w:ascii="仿宋" w:eastAsia="仿宋" w:hAnsi="仿宋" w:cs="宋体" w:hint="eastAsia"/>
          <w:kern w:val="0"/>
          <w:sz w:val="44"/>
          <w:szCs w:val="44"/>
        </w:rPr>
        <w:t xml:space="preserve"> </w:t>
      </w:r>
      <w:r w:rsidRPr="00B33C2F">
        <w:rPr>
          <w:rFonts w:ascii="仿宋" w:eastAsia="仿宋" w:hAnsi="仿宋" w:cs="宋体" w:hint="eastAsia"/>
          <w:kern w:val="0"/>
          <w:sz w:val="32"/>
          <w:szCs w:val="32"/>
        </w:rPr>
        <w:t>安徽审计职业学院</w:t>
      </w:r>
    </w:p>
    <w:p w:rsidR="00FB238F" w:rsidRPr="00B33C2F" w:rsidRDefault="00FB238F" w:rsidP="00FB238F">
      <w:pPr>
        <w:widowControl/>
        <w:spacing w:line="560" w:lineRule="exact"/>
        <w:jc w:val="center"/>
        <w:outlineLvl w:val="1"/>
        <w:rPr>
          <w:rFonts w:ascii="仿宋" w:eastAsia="仿宋" w:hAnsi="仿宋" w:cs="宋体"/>
          <w:kern w:val="0"/>
          <w:sz w:val="32"/>
          <w:szCs w:val="32"/>
        </w:rPr>
      </w:pPr>
      <w:r w:rsidRPr="00B33C2F">
        <w:rPr>
          <w:rFonts w:ascii="仿宋" w:eastAsia="仿宋" w:hAnsi="仿宋" w:cs="宋体" w:hint="eastAsia"/>
          <w:kern w:val="0"/>
          <w:sz w:val="32"/>
          <w:szCs w:val="32"/>
        </w:rPr>
        <w:t xml:space="preserve">                          </w:t>
      </w:r>
      <w:r w:rsidR="007E714A">
        <w:rPr>
          <w:rFonts w:ascii="仿宋" w:eastAsia="仿宋" w:hAnsi="仿宋" w:cs="宋体" w:hint="eastAsia"/>
          <w:kern w:val="0"/>
          <w:sz w:val="32"/>
          <w:szCs w:val="32"/>
        </w:rPr>
        <w:t xml:space="preserve"> </w:t>
      </w:r>
      <w:r w:rsidRPr="00B33C2F">
        <w:rPr>
          <w:rFonts w:ascii="仿宋" w:eastAsia="仿宋" w:hAnsi="仿宋" w:cs="宋体" w:hint="eastAsia"/>
          <w:kern w:val="0"/>
          <w:sz w:val="32"/>
          <w:szCs w:val="32"/>
        </w:rPr>
        <w:t>2021年4月22日</w:t>
      </w:r>
    </w:p>
    <w:p w:rsidR="00FB238F" w:rsidRPr="00B33C2F" w:rsidRDefault="00FB238F" w:rsidP="00FB238F">
      <w:pPr>
        <w:widowControl/>
        <w:spacing w:line="560" w:lineRule="exact"/>
        <w:outlineLvl w:val="1"/>
        <w:rPr>
          <w:rFonts w:ascii="仿宋" w:eastAsia="仿宋" w:hAnsi="仿宋" w:cs="宋体"/>
          <w:kern w:val="0"/>
          <w:sz w:val="32"/>
          <w:szCs w:val="32"/>
        </w:rPr>
      </w:pPr>
    </w:p>
    <w:p w:rsidR="00FB238F" w:rsidRDefault="00FB238F" w:rsidP="007E714A">
      <w:pPr>
        <w:widowControl/>
        <w:spacing w:line="240" w:lineRule="exact"/>
        <w:outlineLvl w:val="1"/>
        <w:rPr>
          <w:rFonts w:ascii="仿宋" w:eastAsia="仿宋" w:hAnsi="仿宋" w:cs="宋体"/>
          <w:kern w:val="0"/>
          <w:sz w:val="32"/>
          <w:szCs w:val="32"/>
        </w:rPr>
      </w:pPr>
    </w:p>
    <w:p w:rsidR="007E714A" w:rsidRPr="00B33C2F" w:rsidRDefault="007E714A" w:rsidP="007E714A">
      <w:pPr>
        <w:widowControl/>
        <w:spacing w:line="240" w:lineRule="exact"/>
        <w:outlineLvl w:val="1"/>
        <w:rPr>
          <w:rFonts w:ascii="仿宋" w:eastAsia="仿宋" w:hAnsi="仿宋" w:cs="宋体"/>
          <w:kern w:val="0"/>
          <w:sz w:val="32"/>
          <w:szCs w:val="32"/>
        </w:rPr>
      </w:pPr>
    </w:p>
    <w:p w:rsidR="00FB238F" w:rsidRDefault="00FB238F" w:rsidP="007E714A">
      <w:pPr>
        <w:widowControl/>
        <w:spacing w:line="400" w:lineRule="exact"/>
        <w:outlineLvl w:val="1"/>
        <w:rPr>
          <w:rFonts w:ascii="仿宋" w:eastAsia="仿宋" w:hAnsi="仿宋" w:cs="宋体"/>
          <w:kern w:val="0"/>
          <w:sz w:val="32"/>
          <w:szCs w:val="32"/>
          <w:u w:val="single"/>
        </w:rPr>
      </w:pPr>
      <w:r w:rsidRPr="00B33C2F">
        <w:rPr>
          <w:rFonts w:ascii="仿宋" w:eastAsia="仿宋" w:hAnsi="仿宋" w:cs="宋体" w:hint="eastAsia"/>
          <w:kern w:val="0"/>
          <w:sz w:val="32"/>
          <w:szCs w:val="32"/>
          <w:u w:val="single"/>
        </w:rPr>
        <w:t xml:space="preserve">  </w:t>
      </w:r>
      <w:r>
        <w:rPr>
          <w:rFonts w:ascii="仿宋" w:eastAsia="仿宋" w:hAnsi="仿宋" w:cs="宋体" w:hint="eastAsia"/>
          <w:kern w:val="0"/>
          <w:sz w:val="32"/>
          <w:szCs w:val="32"/>
          <w:u w:val="single"/>
        </w:rPr>
        <w:t xml:space="preserve">                                                       </w:t>
      </w:r>
    </w:p>
    <w:p w:rsidR="00FB238F" w:rsidRPr="00B33C2F" w:rsidRDefault="00FB238F" w:rsidP="007E714A">
      <w:pPr>
        <w:widowControl/>
        <w:spacing w:line="400" w:lineRule="exact"/>
        <w:outlineLvl w:val="1"/>
        <w:rPr>
          <w:rFonts w:ascii="仿宋" w:eastAsia="仿宋" w:hAnsi="仿宋" w:cs="宋体"/>
          <w:kern w:val="0"/>
          <w:sz w:val="32"/>
          <w:szCs w:val="32"/>
          <w:u w:val="single"/>
        </w:rPr>
      </w:pPr>
      <w:r>
        <w:rPr>
          <w:rFonts w:ascii="仿宋" w:eastAsia="仿宋" w:hAnsi="仿宋" w:cs="宋体" w:hint="eastAsia"/>
          <w:kern w:val="0"/>
          <w:sz w:val="32"/>
          <w:szCs w:val="32"/>
          <w:u w:val="single"/>
        </w:rPr>
        <w:t xml:space="preserve">  安徽审计职业学院办公室           2021年4月22日印发  </w:t>
      </w:r>
      <w:r w:rsidR="007E714A">
        <w:rPr>
          <w:rFonts w:ascii="仿宋" w:eastAsia="仿宋" w:hAnsi="仿宋" w:cs="宋体" w:hint="eastAsia"/>
          <w:kern w:val="0"/>
          <w:sz w:val="32"/>
          <w:szCs w:val="32"/>
          <w:u w:val="single"/>
        </w:rPr>
        <w:t xml:space="preserve"> </w:t>
      </w:r>
    </w:p>
    <w:p w:rsidR="00FB238F" w:rsidRDefault="00FB238F" w:rsidP="00FB238F">
      <w:pPr>
        <w:widowControl/>
        <w:spacing w:line="560" w:lineRule="exact"/>
        <w:jc w:val="center"/>
        <w:outlineLvl w:val="1"/>
        <w:rPr>
          <w:rFonts w:ascii="宋体" w:hAnsi="宋体" w:cs="宋体"/>
          <w:kern w:val="0"/>
          <w:sz w:val="44"/>
          <w:szCs w:val="44"/>
        </w:rPr>
      </w:pPr>
      <w:r>
        <w:rPr>
          <w:rFonts w:ascii="宋体" w:hAnsi="宋体" w:cs="宋体"/>
          <w:kern w:val="0"/>
          <w:sz w:val="44"/>
          <w:szCs w:val="44"/>
        </w:rPr>
        <w:br w:type="page"/>
      </w:r>
      <w:r>
        <w:rPr>
          <w:rFonts w:ascii="宋体" w:hAnsi="宋体" w:cs="宋体" w:hint="eastAsia"/>
          <w:kern w:val="0"/>
          <w:sz w:val="44"/>
          <w:szCs w:val="44"/>
        </w:rPr>
        <w:lastRenderedPageBreak/>
        <w:t>安徽审计职业学院兼职教师管理暂行办法</w:t>
      </w:r>
    </w:p>
    <w:p w:rsidR="00FB238F" w:rsidRDefault="00FB238F" w:rsidP="00FB238F">
      <w:pPr>
        <w:widowControl/>
        <w:spacing w:line="560" w:lineRule="exact"/>
        <w:jc w:val="center"/>
        <w:rPr>
          <w:rFonts w:ascii="仿宋_GB2312" w:eastAsia="仿宋_GB2312" w:hAnsi="宋体" w:cs="宋体"/>
          <w:kern w:val="0"/>
          <w:sz w:val="32"/>
          <w:szCs w:val="32"/>
        </w:rPr>
      </w:pPr>
    </w:p>
    <w:p w:rsidR="00FB238F" w:rsidRDefault="00FB238F" w:rsidP="00FB238F">
      <w:pPr>
        <w:widowControl/>
        <w:spacing w:line="560" w:lineRule="exact"/>
        <w:jc w:val="center"/>
        <w:rPr>
          <w:rFonts w:ascii="黑体" w:eastAsia="黑体" w:hAnsi="黑体" w:cs="宋体"/>
          <w:kern w:val="0"/>
          <w:sz w:val="32"/>
          <w:szCs w:val="32"/>
        </w:rPr>
      </w:pPr>
      <w:r>
        <w:rPr>
          <w:rFonts w:ascii="黑体" w:eastAsia="黑体" w:hAnsi="黑体" w:cs="宋体" w:hint="eastAsia"/>
          <w:kern w:val="0"/>
          <w:sz w:val="32"/>
          <w:szCs w:val="32"/>
        </w:rPr>
        <w:t>第一章  总则</w:t>
      </w:r>
    </w:p>
    <w:p w:rsidR="00FB238F" w:rsidRDefault="00FB238F" w:rsidP="00FB238F">
      <w:pPr>
        <w:widowControl/>
        <w:spacing w:line="560" w:lineRule="exact"/>
        <w:ind w:firstLineChars="200"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t>第一条 为了贯彻落实《国务院关于大力发展职业教育的决定》、《国家职业教育改革实施方案》、《国务院关于加强教师队伍建设的意见》、《安徽省人民政府关于加强教师队伍建设的意见》、《安徽省职业学校兼职教师管理办法》和《关于进一步创新高校用人机制，加强高水平教师队伍建设的意见》，进一步调整和优化师资队伍结构，推进校企深度融合，规范兼职教师管理，建立一支数量适宜、结构合理、素质优良、相对稳定的兼职教师队伍，制定本暂行办法。</w:t>
      </w:r>
    </w:p>
    <w:p w:rsidR="00FB238F" w:rsidRDefault="00FB238F" w:rsidP="00FB238F">
      <w:pPr>
        <w:widowControl/>
        <w:spacing w:line="560" w:lineRule="exact"/>
        <w:ind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t>第二条 本办法所称兼职教师是指受学院聘请，兼职担任特定专业课或者实习指导课教学任务的专业技术人员和高技能人才。主要包括专家类兼职教师和授课类兼职教师。兼职教师占学院编制数的比例不少于20%、</w:t>
      </w:r>
      <w:proofErr w:type="gramStart"/>
      <w:r>
        <w:rPr>
          <w:rFonts w:ascii="仿宋_GB2312" w:eastAsia="仿宋_GB2312" w:hAnsi="仿宋" w:cs="宋体" w:hint="eastAsia"/>
          <w:kern w:val="0"/>
          <w:sz w:val="32"/>
          <w:szCs w:val="32"/>
        </w:rPr>
        <w:t>占院专</w:t>
      </w:r>
      <w:proofErr w:type="gramEnd"/>
      <w:r>
        <w:rPr>
          <w:rFonts w:ascii="仿宋_GB2312" w:eastAsia="仿宋_GB2312" w:hAnsi="仿宋" w:cs="宋体" w:hint="eastAsia"/>
          <w:kern w:val="0"/>
          <w:sz w:val="32"/>
          <w:szCs w:val="32"/>
        </w:rPr>
        <w:t>兼职教师总数的比例不超过30%。</w:t>
      </w:r>
    </w:p>
    <w:p w:rsidR="00FB238F" w:rsidRDefault="00FB238F" w:rsidP="00FB238F">
      <w:pPr>
        <w:widowControl/>
        <w:spacing w:line="560" w:lineRule="exact"/>
        <w:ind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t>第三条 聘请兼职教师应重点满足地方、行业和区域主导产业、战略性新兴产业、现代服务业技能型人才需求以及特色专业的教学需要，坚持“按需设岗、岗位聘任”的原则，聘任期内实行目标管理责任制。</w:t>
      </w:r>
    </w:p>
    <w:p w:rsidR="00FB238F" w:rsidRDefault="00FB238F" w:rsidP="00FB238F">
      <w:pPr>
        <w:widowControl/>
        <w:spacing w:line="560" w:lineRule="exact"/>
        <w:jc w:val="center"/>
        <w:rPr>
          <w:rFonts w:ascii="黑体" w:eastAsia="黑体" w:hAnsi="黑体" w:cs="宋体"/>
          <w:kern w:val="0"/>
          <w:sz w:val="32"/>
          <w:szCs w:val="32"/>
        </w:rPr>
      </w:pPr>
      <w:r>
        <w:rPr>
          <w:rFonts w:ascii="黑体" w:eastAsia="黑体" w:hAnsi="黑体" w:cs="宋体" w:hint="eastAsia"/>
          <w:kern w:val="0"/>
          <w:sz w:val="32"/>
          <w:szCs w:val="32"/>
        </w:rPr>
        <w:t>第二章  人员条件</w:t>
      </w:r>
    </w:p>
    <w:p w:rsidR="00FB238F" w:rsidRDefault="00FB238F" w:rsidP="00FB238F">
      <w:pPr>
        <w:widowControl/>
        <w:spacing w:line="560" w:lineRule="exact"/>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第四条 聘请的兼职教师一般应为企事业单位在职人员。专业教学急需的也可聘请退休人员。</w:t>
      </w:r>
    </w:p>
    <w:p w:rsidR="00FB238F" w:rsidRDefault="00FB238F" w:rsidP="00FB238F">
      <w:pPr>
        <w:widowControl/>
        <w:spacing w:line="560" w:lineRule="exact"/>
        <w:ind w:firstLineChars="200"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t>第五条 兼职教师的基本条件：</w:t>
      </w:r>
    </w:p>
    <w:p w:rsidR="00FB238F" w:rsidRDefault="00FB238F" w:rsidP="00FB238F">
      <w:pPr>
        <w:widowControl/>
        <w:spacing w:line="560" w:lineRule="exact"/>
        <w:ind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lastRenderedPageBreak/>
        <w:t>（一）具备良好的思想政治素质和职业道德，遵纪守法，热爱教育事业，身心健康；</w:t>
      </w:r>
    </w:p>
    <w:p w:rsidR="00FB238F" w:rsidRDefault="00FB238F" w:rsidP="00FB238F">
      <w:pPr>
        <w:widowControl/>
        <w:spacing w:line="560" w:lineRule="exact"/>
        <w:ind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t>（二）具有较高的专业素养和技能水平，能够胜任教学工作；</w:t>
      </w:r>
    </w:p>
    <w:p w:rsidR="00FB238F" w:rsidRDefault="00FB238F" w:rsidP="00FB238F">
      <w:pPr>
        <w:widowControl/>
        <w:spacing w:line="560" w:lineRule="exact"/>
        <w:ind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t>（三）一般应具有硕士及以上学位，或</w:t>
      </w:r>
      <w:proofErr w:type="gramStart"/>
      <w:r>
        <w:rPr>
          <w:rFonts w:ascii="仿宋_GB2312" w:eastAsia="仿宋_GB2312" w:hAnsi="仿宋" w:cs="宋体" w:hint="eastAsia"/>
          <w:kern w:val="0"/>
          <w:sz w:val="32"/>
          <w:szCs w:val="32"/>
        </w:rPr>
        <w:t>人社部门</w:t>
      </w:r>
      <w:proofErr w:type="gramEnd"/>
      <w:r>
        <w:rPr>
          <w:rFonts w:ascii="仿宋_GB2312" w:eastAsia="仿宋_GB2312" w:hAnsi="仿宋" w:cs="宋体" w:hint="eastAsia"/>
          <w:kern w:val="0"/>
          <w:sz w:val="32"/>
          <w:szCs w:val="32"/>
        </w:rPr>
        <w:t>认定的中级及以上专业技术职务，或注册执业资格，或高级工及以上等级职业资格（职务）（其中：专家类兼职教师需具有博士学位或副高级以上专业技术资格）；也可聘请具有特殊技能，在相关行业中具有一定声誉的能工巧匠、非物质文化遗产国家和省级传人；特殊情况需要放宽学历或职称等要求的，由院长办公会决定。</w:t>
      </w:r>
    </w:p>
    <w:p w:rsidR="00FB238F" w:rsidRDefault="00FB238F" w:rsidP="00FB238F">
      <w:pPr>
        <w:widowControl/>
        <w:spacing w:line="560" w:lineRule="exact"/>
        <w:ind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t>（四）聘请的退休人员，离开原工作岗位的时间原则上不超过2年，年龄一般不超过65周岁。</w:t>
      </w:r>
    </w:p>
    <w:p w:rsidR="00FB238F" w:rsidRDefault="00FB238F" w:rsidP="00FB238F">
      <w:pPr>
        <w:widowControl/>
        <w:spacing w:line="560" w:lineRule="exact"/>
        <w:jc w:val="center"/>
        <w:rPr>
          <w:rFonts w:ascii="黑体" w:eastAsia="黑体" w:hAnsi="黑体" w:cs="宋体"/>
          <w:kern w:val="0"/>
          <w:sz w:val="32"/>
          <w:szCs w:val="32"/>
        </w:rPr>
      </w:pPr>
      <w:r>
        <w:rPr>
          <w:rFonts w:ascii="黑体" w:eastAsia="黑体" w:hAnsi="黑体" w:cs="宋体" w:hint="eastAsia"/>
          <w:kern w:val="0"/>
          <w:sz w:val="32"/>
          <w:szCs w:val="32"/>
        </w:rPr>
        <w:t>第三章  工作职责</w:t>
      </w:r>
    </w:p>
    <w:p w:rsidR="00FB238F" w:rsidRDefault="00FB238F" w:rsidP="00FB238F">
      <w:pPr>
        <w:widowControl/>
        <w:spacing w:line="560" w:lineRule="exact"/>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第六条 兼职教师的工作职责：</w:t>
      </w:r>
    </w:p>
    <w:p w:rsidR="00FB238F" w:rsidRDefault="00FB238F" w:rsidP="00FB238F">
      <w:pPr>
        <w:widowControl/>
        <w:numPr>
          <w:ilvl w:val="0"/>
          <w:numId w:val="1"/>
        </w:numPr>
        <w:spacing w:line="560" w:lineRule="exact"/>
        <w:rPr>
          <w:rFonts w:ascii="仿宋_GB2312" w:eastAsia="仿宋_GB2312" w:hAnsi="仿宋" w:cs="宋体"/>
          <w:kern w:val="0"/>
          <w:sz w:val="32"/>
          <w:szCs w:val="32"/>
        </w:rPr>
      </w:pPr>
      <w:r>
        <w:rPr>
          <w:rFonts w:ascii="仿宋_GB2312" w:eastAsia="仿宋_GB2312" w:hAnsi="仿宋" w:cs="宋体" w:hint="eastAsia"/>
          <w:kern w:val="0"/>
          <w:sz w:val="32"/>
          <w:szCs w:val="32"/>
        </w:rPr>
        <w:t>专家类兼职教师的工作职责</w:t>
      </w:r>
    </w:p>
    <w:p w:rsidR="00FB238F" w:rsidRDefault="00FB238F" w:rsidP="00FB238F">
      <w:pPr>
        <w:widowControl/>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1.参与专业方向的确定、调整，专业建设中课程体系建设、师资队伍建设、实训、实习条件建设方案的制定、审议、论证等工作；</w:t>
      </w:r>
    </w:p>
    <w:p w:rsidR="00FB238F" w:rsidRDefault="00FB238F" w:rsidP="00FB238F">
      <w:pPr>
        <w:widowControl/>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2.参与人才培养方案的制定、审议、论证等；</w:t>
      </w:r>
    </w:p>
    <w:p w:rsidR="00FB238F" w:rsidRDefault="00FB238F" w:rsidP="00FB238F">
      <w:pPr>
        <w:widowControl/>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3.开设与本专业领域相关的技术讲座，带领本专业教师开展技术开发、技术服务、实训、实习项目开发；</w:t>
      </w:r>
    </w:p>
    <w:p w:rsidR="00FB238F" w:rsidRDefault="00FB238F" w:rsidP="00FB238F">
      <w:pPr>
        <w:widowControl/>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4.加强与企业的沟通和联系，积极争取各类横向项目。</w:t>
      </w:r>
    </w:p>
    <w:p w:rsidR="00FB238F" w:rsidRDefault="00FB238F" w:rsidP="00FB238F">
      <w:pPr>
        <w:widowControl/>
        <w:spacing w:line="560" w:lineRule="exact"/>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(二)授课类兼职教师的工作职责</w:t>
      </w:r>
    </w:p>
    <w:p w:rsidR="00FB238F" w:rsidRDefault="00FB238F" w:rsidP="00FB238F">
      <w:pPr>
        <w:widowControl/>
        <w:spacing w:line="560" w:lineRule="exact"/>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1.讲授专业课程、训练学生实践技能、指导学生各种实习；</w:t>
      </w:r>
    </w:p>
    <w:p w:rsidR="00FB238F" w:rsidRDefault="00FB238F" w:rsidP="00FB238F">
      <w:pPr>
        <w:widowControl/>
        <w:spacing w:line="560" w:lineRule="exact"/>
        <w:rPr>
          <w:rFonts w:ascii="仿宋_GB2312" w:eastAsia="仿宋_GB2312" w:hAnsi="仿宋" w:cs="宋体"/>
          <w:kern w:val="0"/>
          <w:sz w:val="32"/>
          <w:szCs w:val="32"/>
        </w:rPr>
      </w:pPr>
      <w:r>
        <w:rPr>
          <w:rFonts w:ascii="仿宋_GB2312" w:eastAsia="仿宋_GB2312" w:hAnsi="仿宋" w:cs="宋体" w:hint="eastAsia"/>
          <w:kern w:val="0"/>
          <w:sz w:val="32"/>
          <w:szCs w:val="32"/>
        </w:rPr>
        <w:lastRenderedPageBreak/>
        <w:t xml:space="preserve">    2.参与工学结合的课程开发、课程标准制订、教材开发，引入行业企业标准和生产规范进课堂；</w:t>
      </w:r>
    </w:p>
    <w:p w:rsidR="00FB238F" w:rsidRDefault="00FB238F" w:rsidP="00FB238F">
      <w:pPr>
        <w:widowControl/>
        <w:spacing w:line="560" w:lineRule="exact"/>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3.协助学院联系并组织工作岗位观摩与实践活动；</w:t>
      </w:r>
    </w:p>
    <w:p w:rsidR="00FB238F" w:rsidRDefault="00FB238F" w:rsidP="00FB238F">
      <w:pPr>
        <w:widowControl/>
        <w:spacing w:line="560" w:lineRule="exact"/>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4.参与专业建设，向专业建设指导委员会提出专业发展意见。</w:t>
      </w:r>
    </w:p>
    <w:p w:rsidR="00FB238F" w:rsidRDefault="00FB238F" w:rsidP="00FB238F">
      <w:pPr>
        <w:widowControl/>
        <w:spacing w:line="560" w:lineRule="exact"/>
        <w:jc w:val="center"/>
        <w:rPr>
          <w:rFonts w:ascii="黑体" w:eastAsia="黑体" w:hAnsi="黑体" w:cs="宋体"/>
          <w:kern w:val="0"/>
          <w:sz w:val="32"/>
          <w:szCs w:val="32"/>
        </w:rPr>
      </w:pPr>
      <w:r>
        <w:rPr>
          <w:rFonts w:ascii="黑体" w:eastAsia="黑体" w:hAnsi="黑体" w:cs="宋体" w:hint="eastAsia"/>
          <w:kern w:val="0"/>
          <w:sz w:val="32"/>
          <w:szCs w:val="32"/>
        </w:rPr>
        <w:t>第四章  聘请程序</w:t>
      </w:r>
    </w:p>
    <w:p w:rsidR="00FB238F" w:rsidRDefault="00FB238F" w:rsidP="00FB238F">
      <w:pPr>
        <w:widowControl/>
        <w:spacing w:line="560" w:lineRule="exact"/>
        <w:ind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t>第七条 聘请兼职教师可通过对口合作的企事业单位选派的方式产生，也可以面向社会聘请。聘请兼职教师应优先考虑对口合作企业人员，建立合作企业人员到学院兼职任教的常态机制，并纳入校企合作基本内容。</w:t>
      </w:r>
    </w:p>
    <w:p w:rsidR="00FB238F" w:rsidRDefault="00FB238F" w:rsidP="00FB238F">
      <w:pPr>
        <w:widowControl/>
        <w:spacing w:line="560" w:lineRule="exact"/>
        <w:ind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t>第八条 面向社会聘请兼职教师应按照公开、公平、择优的原则，严格考察、遴选和聘请程序。</w:t>
      </w:r>
    </w:p>
    <w:p w:rsidR="00FB238F" w:rsidRDefault="00FB238F" w:rsidP="00FB238F">
      <w:pPr>
        <w:widowControl/>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（一）</w:t>
      </w:r>
      <w:proofErr w:type="gramStart"/>
      <w:r>
        <w:rPr>
          <w:rFonts w:ascii="仿宋_GB2312" w:eastAsia="仿宋_GB2312" w:hAnsi="仿宋" w:cs="宋体" w:hint="eastAsia"/>
          <w:kern w:val="0"/>
          <w:sz w:val="32"/>
          <w:szCs w:val="32"/>
        </w:rPr>
        <w:t>系部提出</w:t>
      </w:r>
      <w:proofErr w:type="gramEnd"/>
      <w:r>
        <w:rPr>
          <w:rFonts w:ascii="仿宋_GB2312" w:eastAsia="仿宋_GB2312" w:hAnsi="仿宋" w:cs="宋体" w:hint="eastAsia"/>
          <w:kern w:val="0"/>
          <w:sz w:val="32"/>
          <w:szCs w:val="32"/>
        </w:rPr>
        <w:t>需求计划。各系部在每学期结束前，根据工作需要，提出兼职教师的需求计划，包括岗位名称、资格条件和数量等，由教务处、组织人事处根据学院生师比情况和工作任务，形成学院兼职教师聘请计划，提交院长办公会议审议、院党委会议审定。</w:t>
      </w:r>
    </w:p>
    <w:p w:rsidR="00FB238F" w:rsidRDefault="00E8393E" w:rsidP="00FB238F">
      <w:pPr>
        <w:widowControl/>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（二）组织审核。兼职教师填写《安徽审计职业学院兼职教师审批</w:t>
      </w:r>
      <w:r w:rsidR="00FB238F">
        <w:rPr>
          <w:rFonts w:ascii="仿宋_GB2312" w:eastAsia="仿宋_GB2312" w:hAnsi="仿宋" w:cs="宋体" w:hint="eastAsia"/>
          <w:kern w:val="0"/>
          <w:sz w:val="32"/>
          <w:szCs w:val="32"/>
        </w:rPr>
        <w:t>表》（一式三份）报系部签署意见。各系部对兼职教师的学历学位、职称、技能等级、教师资格、身份等证明材料进行初审，并对首次聘任的兼职教师进行必要的专业考核，经考核合格后，</w:t>
      </w:r>
      <w:proofErr w:type="gramStart"/>
      <w:r w:rsidR="00FB238F">
        <w:rPr>
          <w:rFonts w:ascii="仿宋_GB2312" w:eastAsia="仿宋_GB2312" w:hAnsi="仿宋" w:cs="宋体" w:hint="eastAsia"/>
          <w:kern w:val="0"/>
          <w:sz w:val="32"/>
          <w:szCs w:val="32"/>
        </w:rPr>
        <w:t>系部负责人</w:t>
      </w:r>
      <w:proofErr w:type="gramEnd"/>
      <w:r w:rsidR="00FB238F">
        <w:rPr>
          <w:rFonts w:ascii="仿宋_GB2312" w:eastAsia="仿宋_GB2312" w:hAnsi="仿宋" w:cs="宋体" w:hint="eastAsia"/>
          <w:kern w:val="0"/>
          <w:sz w:val="32"/>
          <w:szCs w:val="32"/>
        </w:rPr>
        <w:t>在登记表上签字盖章后集中报教务处审核。</w:t>
      </w:r>
    </w:p>
    <w:p w:rsidR="00FB238F" w:rsidRDefault="00FB238F" w:rsidP="00FB238F">
      <w:pPr>
        <w:widowControl/>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（三）签订协议。各系部与兼职教师签订《安徽审计职业学院兼职教师协议书》。签订的协议书原件及相关资料复印件</w:t>
      </w:r>
      <w:proofErr w:type="gramStart"/>
      <w:r>
        <w:rPr>
          <w:rFonts w:ascii="仿宋_GB2312" w:eastAsia="仿宋_GB2312" w:hAnsi="仿宋" w:cs="宋体" w:hint="eastAsia"/>
          <w:kern w:val="0"/>
          <w:sz w:val="32"/>
          <w:szCs w:val="32"/>
        </w:rPr>
        <w:t>交组</w:t>
      </w:r>
      <w:r>
        <w:rPr>
          <w:rFonts w:ascii="仿宋_GB2312" w:eastAsia="仿宋_GB2312" w:hAnsi="仿宋" w:cs="宋体" w:hint="eastAsia"/>
          <w:kern w:val="0"/>
          <w:sz w:val="32"/>
          <w:szCs w:val="32"/>
        </w:rPr>
        <w:lastRenderedPageBreak/>
        <w:t>织</w:t>
      </w:r>
      <w:proofErr w:type="gramEnd"/>
      <w:r>
        <w:rPr>
          <w:rFonts w:ascii="仿宋_GB2312" w:eastAsia="仿宋_GB2312" w:hAnsi="仿宋" w:cs="宋体" w:hint="eastAsia"/>
          <w:kern w:val="0"/>
          <w:sz w:val="32"/>
          <w:szCs w:val="32"/>
        </w:rPr>
        <w:t>人事处存</w:t>
      </w:r>
      <w:r w:rsidR="00E8393E">
        <w:rPr>
          <w:rFonts w:ascii="仿宋_GB2312" w:eastAsia="仿宋_GB2312" w:hAnsi="仿宋" w:cs="宋体" w:hint="eastAsia"/>
          <w:kern w:val="0"/>
          <w:sz w:val="32"/>
          <w:szCs w:val="32"/>
        </w:rPr>
        <w:t>档。兼职教师继续聘请时只需重新填写《安徽审计职业学院兼职教师审批</w:t>
      </w:r>
      <w:r>
        <w:rPr>
          <w:rFonts w:ascii="仿宋_GB2312" w:eastAsia="仿宋_GB2312" w:hAnsi="仿宋" w:cs="宋体" w:hint="eastAsia"/>
          <w:kern w:val="0"/>
          <w:sz w:val="32"/>
          <w:szCs w:val="32"/>
        </w:rPr>
        <w:t>表》并按程序批准即可。</w:t>
      </w:r>
    </w:p>
    <w:p w:rsidR="00FB238F" w:rsidRDefault="00FB238F" w:rsidP="00FB238F">
      <w:pPr>
        <w:widowControl/>
        <w:spacing w:line="560" w:lineRule="exact"/>
        <w:ind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t>企事业单位在职人员在</w:t>
      </w:r>
      <w:r>
        <w:rPr>
          <w:rFonts w:ascii="仿宋_GB2312" w:eastAsia="仿宋_GB2312" w:hAnsi="仿宋" w:cs="宋体"/>
          <w:kern w:val="0"/>
          <w:sz w:val="32"/>
          <w:szCs w:val="32"/>
        </w:rPr>
        <w:t>应聘兼职教师前应征</w:t>
      </w:r>
      <w:proofErr w:type="gramStart"/>
      <w:r>
        <w:rPr>
          <w:rFonts w:ascii="仿宋_GB2312" w:eastAsia="仿宋_GB2312" w:hAnsi="仿宋" w:cs="宋体"/>
          <w:kern w:val="0"/>
          <w:sz w:val="32"/>
          <w:szCs w:val="32"/>
        </w:rPr>
        <w:t>得所在</w:t>
      </w:r>
      <w:proofErr w:type="gramEnd"/>
      <w:r>
        <w:rPr>
          <w:rFonts w:ascii="仿宋_GB2312" w:eastAsia="仿宋_GB2312" w:hAnsi="仿宋" w:cs="宋体"/>
          <w:kern w:val="0"/>
          <w:sz w:val="32"/>
          <w:szCs w:val="32"/>
        </w:rPr>
        <w:t>单位的同意</w:t>
      </w:r>
      <w:r>
        <w:rPr>
          <w:rFonts w:ascii="仿宋_GB2312" w:eastAsia="仿宋_GB2312" w:hAnsi="仿宋" w:cs="宋体" w:hint="eastAsia"/>
          <w:kern w:val="0"/>
          <w:sz w:val="32"/>
          <w:szCs w:val="32"/>
        </w:rPr>
        <w:t>。</w:t>
      </w:r>
    </w:p>
    <w:p w:rsidR="00FB238F" w:rsidRDefault="00FB238F" w:rsidP="00FB238F">
      <w:pPr>
        <w:widowControl/>
        <w:spacing w:line="560" w:lineRule="exact"/>
        <w:ind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t>第九条 兼职教师上岗任教前，应对其进行基本教学能力及相关法律法规的培训。</w:t>
      </w:r>
    </w:p>
    <w:p w:rsidR="00FB238F" w:rsidRDefault="00FB238F" w:rsidP="00FB238F">
      <w:pPr>
        <w:widowControl/>
        <w:spacing w:line="560" w:lineRule="exact"/>
        <w:jc w:val="center"/>
        <w:rPr>
          <w:rFonts w:ascii="黑体" w:eastAsia="黑体" w:hAnsi="黑体" w:cs="宋体"/>
          <w:kern w:val="0"/>
          <w:sz w:val="32"/>
          <w:szCs w:val="32"/>
        </w:rPr>
      </w:pPr>
      <w:r>
        <w:rPr>
          <w:rFonts w:ascii="黑体" w:eastAsia="黑体" w:hAnsi="黑体" w:cs="宋体" w:hint="eastAsia"/>
          <w:kern w:val="0"/>
          <w:sz w:val="32"/>
          <w:szCs w:val="32"/>
        </w:rPr>
        <w:t>第五章  组织管理</w:t>
      </w:r>
    </w:p>
    <w:p w:rsidR="00FB238F" w:rsidRDefault="00FB238F" w:rsidP="00FB238F">
      <w:pPr>
        <w:widowControl/>
        <w:spacing w:line="560" w:lineRule="exact"/>
        <w:ind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t>第十条 除通过对口合作的企事业单位选派兼职教师以外，学院为专家类兼职教师颁发名誉（客座）教授证书。不具有博士学位或副高级以上专业技术资格的企业高管，由院长办公会决定。</w:t>
      </w:r>
    </w:p>
    <w:p w:rsidR="00FB238F" w:rsidRDefault="00FB238F" w:rsidP="00FB238F">
      <w:pPr>
        <w:widowControl/>
        <w:spacing w:line="560" w:lineRule="exact"/>
        <w:ind w:firstLineChars="200"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t>工作协议应明确双方的权利与义务。包括工作时间、工作方式、工作任务、工作报酬等内容。根据教学安排和课程需要，经双方协商确定，聘期一般为3年。</w:t>
      </w:r>
    </w:p>
    <w:p w:rsidR="00FB238F" w:rsidRDefault="00FB238F" w:rsidP="00FB238F">
      <w:pPr>
        <w:widowControl/>
        <w:spacing w:line="560" w:lineRule="exact"/>
        <w:ind w:firstLineChars="200"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t>第十一条 兼职教师</w:t>
      </w:r>
      <w:proofErr w:type="gramStart"/>
      <w:r>
        <w:rPr>
          <w:rFonts w:ascii="仿宋_GB2312" w:eastAsia="仿宋_GB2312" w:hAnsi="仿宋" w:cs="宋体" w:hint="eastAsia"/>
          <w:kern w:val="0"/>
          <w:sz w:val="32"/>
          <w:szCs w:val="32"/>
        </w:rPr>
        <w:t>医</w:t>
      </w:r>
      <w:proofErr w:type="gramEnd"/>
      <w:r>
        <w:rPr>
          <w:rFonts w:ascii="仿宋_GB2312" w:eastAsia="仿宋_GB2312" w:hAnsi="仿宋" w:cs="宋体" w:hint="eastAsia"/>
          <w:kern w:val="0"/>
          <w:sz w:val="32"/>
          <w:szCs w:val="32"/>
        </w:rPr>
        <w:t>保、社保等按照国家有关规定执行。</w:t>
      </w:r>
    </w:p>
    <w:p w:rsidR="00FB238F" w:rsidRDefault="00FB238F" w:rsidP="00FB238F">
      <w:pPr>
        <w:widowControl/>
        <w:spacing w:line="560" w:lineRule="exact"/>
        <w:ind w:firstLineChars="200"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t>第十二条 各系部对所聘教师要进行政治思想和职业道德教育，同时进行业务培训和业务指导。</w:t>
      </w:r>
    </w:p>
    <w:p w:rsidR="00FB238F" w:rsidRDefault="00FB238F" w:rsidP="00FB238F">
      <w:pPr>
        <w:widowControl/>
        <w:spacing w:line="560" w:lineRule="exact"/>
        <w:ind w:firstLineChars="200"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t>第十三条 各系部负责对兼职教师的教书育人、授课情况、出勤情况等各方面进行检查与监督。</w:t>
      </w:r>
    </w:p>
    <w:p w:rsidR="00FB238F" w:rsidRDefault="00FB238F" w:rsidP="00FB238F">
      <w:pPr>
        <w:widowControl/>
        <w:spacing w:line="560" w:lineRule="exact"/>
        <w:ind w:firstLineChars="200"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t>第十四条 兼职教师聘期结束，</w:t>
      </w:r>
      <w:proofErr w:type="gramStart"/>
      <w:r>
        <w:rPr>
          <w:rFonts w:ascii="仿宋_GB2312" w:eastAsia="仿宋_GB2312" w:hAnsi="仿宋" w:cs="宋体" w:hint="eastAsia"/>
          <w:kern w:val="0"/>
          <w:sz w:val="32"/>
          <w:szCs w:val="32"/>
        </w:rPr>
        <w:t>系部要</w:t>
      </w:r>
      <w:proofErr w:type="gramEnd"/>
      <w:r>
        <w:rPr>
          <w:rFonts w:ascii="仿宋_GB2312" w:eastAsia="仿宋_GB2312" w:hAnsi="仿宋" w:cs="宋体" w:hint="eastAsia"/>
          <w:kern w:val="0"/>
          <w:sz w:val="32"/>
          <w:szCs w:val="32"/>
        </w:rPr>
        <w:t>对所聘兼职教师进行全面考核，并对其是否续聘提出初步意见，经教务处审核后，予以续聘。同时将兼职教师任教情况及时反馈给其人事和劳动关系所在单位。</w:t>
      </w:r>
    </w:p>
    <w:p w:rsidR="00FB238F" w:rsidRDefault="00FB238F" w:rsidP="00FB238F">
      <w:pPr>
        <w:widowControl/>
        <w:spacing w:line="560" w:lineRule="exact"/>
        <w:ind w:firstLineChars="200"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lastRenderedPageBreak/>
        <w:t>第十五条 承担授课任务的兼职教师有2次（含2次）以上教学事故，予以辞聘。</w:t>
      </w:r>
    </w:p>
    <w:p w:rsidR="00FB238F" w:rsidRDefault="00FB238F" w:rsidP="00FB238F">
      <w:pPr>
        <w:widowControl/>
        <w:spacing w:line="560" w:lineRule="exact"/>
        <w:ind w:firstLineChars="200" w:firstLine="640"/>
        <w:jc w:val="left"/>
        <w:rPr>
          <w:rFonts w:eastAsia="仿宋_GB2312" w:hAnsi="宋体" w:cs="宋体"/>
          <w:kern w:val="0"/>
          <w:sz w:val="32"/>
          <w:szCs w:val="32"/>
        </w:rPr>
      </w:pPr>
      <w:r>
        <w:rPr>
          <w:rFonts w:ascii="仿宋_GB2312" w:eastAsia="仿宋_GB2312" w:hAnsi="仿宋" w:cs="宋体" w:hint="eastAsia"/>
          <w:kern w:val="0"/>
          <w:sz w:val="32"/>
          <w:szCs w:val="32"/>
        </w:rPr>
        <w:t>第十六条</w:t>
      </w:r>
      <w:r>
        <w:rPr>
          <w:rFonts w:eastAsia="仿宋_GB2312" w:hAnsi="宋体" w:cs="宋体" w:hint="eastAsia"/>
          <w:kern w:val="0"/>
          <w:sz w:val="32"/>
          <w:szCs w:val="32"/>
        </w:rPr>
        <w:t xml:space="preserve"> </w:t>
      </w:r>
      <w:r>
        <w:rPr>
          <w:rFonts w:eastAsia="仿宋_GB2312" w:hAnsi="宋体" w:cs="宋体" w:hint="eastAsia"/>
          <w:kern w:val="0"/>
          <w:sz w:val="32"/>
          <w:szCs w:val="32"/>
        </w:rPr>
        <w:t>兼职教师如因特殊情况需终止聘用关系时，须由本人提前</w:t>
      </w:r>
      <w:r>
        <w:rPr>
          <w:rFonts w:eastAsia="仿宋_GB2312" w:hAnsi="宋体" w:cs="宋体" w:hint="eastAsia"/>
          <w:kern w:val="0"/>
          <w:sz w:val="32"/>
          <w:szCs w:val="32"/>
        </w:rPr>
        <w:t>1</w:t>
      </w:r>
      <w:r>
        <w:rPr>
          <w:rFonts w:eastAsia="仿宋_GB2312" w:hAnsi="宋体" w:cs="宋体" w:hint="eastAsia"/>
          <w:kern w:val="0"/>
          <w:sz w:val="32"/>
          <w:szCs w:val="32"/>
        </w:rPr>
        <w:t>个月提出书面申请，</w:t>
      </w:r>
      <w:proofErr w:type="gramStart"/>
      <w:r>
        <w:rPr>
          <w:rFonts w:eastAsia="仿宋_GB2312" w:hAnsi="宋体" w:cs="宋体" w:hint="eastAsia"/>
          <w:kern w:val="0"/>
          <w:sz w:val="32"/>
          <w:szCs w:val="32"/>
        </w:rPr>
        <w:t>经系部签署</w:t>
      </w:r>
      <w:proofErr w:type="gramEnd"/>
      <w:r>
        <w:rPr>
          <w:rFonts w:eastAsia="仿宋_GB2312" w:hAnsi="宋体" w:cs="宋体" w:hint="eastAsia"/>
          <w:kern w:val="0"/>
          <w:sz w:val="32"/>
          <w:szCs w:val="32"/>
        </w:rPr>
        <w:t>意见，教务处审核后，办理终止聘用手续，报组织人事处备案。</w:t>
      </w:r>
    </w:p>
    <w:p w:rsidR="00FB238F" w:rsidRDefault="00FB238F" w:rsidP="00FB238F">
      <w:pPr>
        <w:widowControl/>
        <w:spacing w:line="560" w:lineRule="exact"/>
        <w:jc w:val="center"/>
        <w:rPr>
          <w:rFonts w:ascii="黑体" w:eastAsia="黑体" w:hAnsi="黑体" w:cs="宋体"/>
          <w:kern w:val="0"/>
          <w:sz w:val="32"/>
          <w:szCs w:val="32"/>
        </w:rPr>
      </w:pPr>
      <w:r>
        <w:rPr>
          <w:rFonts w:ascii="黑体" w:eastAsia="黑体" w:hAnsi="黑体" w:cs="宋体" w:hint="eastAsia"/>
          <w:kern w:val="0"/>
          <w:sz w:val="32"/>
          <w:szCs w:val="32"/>
        </w:rPr>
        <w:t xml:space="preserve">第六章  </w:t>
      </w:r>
      <w:r w:rsidR="00E8393E">
        <w:rPr>
          <w:rFonts w:ascii="黑体" w:eastAsia="黑体" w:hAnsi="黑体" w:cs="宋体" w:hint="eastAsia"/>
          <w:kern w:val="0"/>
          <w:sz w:val="32"/>
          <w:szCs w:val="32"/>
        </w:rPr>
        <w:t>薪酬发放</w:t>
      </w:r>
      <w:bookmarkStart w:id="4" w:name="_GoBack"/>
      <w:bookmarkEnd w:id="4"/>
    </w:p>
    <w:p w:rsidR="00FB238F" w:rsidRDefault="00FB238F" w:rsidP="00FB238F">
      <w:pPr>
        <w:widowControl/>
        <w:spacing w:line="560" w:lineRule="exact"/>
        <w:ind w:firstLineChars="200" w:firstLine="640"/>
        <w:rPr>
          <w:rFonts w:ascii="仿宋_GB2312" w:eastAsia="仿宋_GB2312" w:hAnsi="仿宋" w:cs="宋体"/>
          <w:kern w:val="0"/>
          <w:sz w:val="32"/>
          <w:szCs w:val="32"/>
        </w:rPr>
      </w:pPr>
      <w:r>
        <w:rPr>
          <w:rFonts w:ascii="仿宋_GB2312" w:eastAsia="仿宋_GB2312" w:hAnsi="仿宋" w:hint="eastAsia"/>
          <w:sz w:val="32"/>
          <w:szCs w:val="32"/>
        </w:rPr>
        <w:t>第十七条</w:t>
      </w:r>
      <w:r>
        <w:rPr>
          <w:rFonts w:ascii="仿宋_GB2312" w:eastAsia="仿宋_GB2312" w:hAnsi="仿宋" w:cs="宋体" w:hint="eastAsia"/>
          <w:kern w:val="0"/>
          <w:sz w:val="32"/>
          <w:szCs w:val="32"/>
        </w:rPr>
        <w:t xml:space="preserve"> 专家类兼职教师，根据实际来院工作情况，比照《安徽审计职业学院培训费管理办法》执行（没有专业技术职务的博士参照副高级职称计算）；授课类兼职教师须完成基本教学工作量（每周4课时）和学院要求的相应工作内容，按照每月固定1000元加课</w:t>
      </w:r>
      <w:proofErr w:type="gramStart"/>
      <w:r>
        <w:rPr>
          <w:rFonts w:ascii="仿宋_GB2312" w:eastAsia="仿宋_GB2312" w:hAnsi="仿宋" w:cs="宋体" w:hint="eastAsia"/>
          <w:kern w:val="0"/>
          <w:sz w:val="32"/>
          <w:szCs w:val="32"/>
        </w:rPr>
        <w:t>酬</w:t>
      </w:r>
      <w:proofErr w:type="gramEnd"/>
      <w:r>
        <w:rPr>
          <w:rFonts w:ascii="仿宋_GB2312" w:eastAsia="仿宋_GB2312" w:hAnsi="仿宋" w:cs="宋体" w:hint="eastAsia"/>
          <w:kern w:val="0"/>
          <w:sz w:val="32"/>
          <w:szCs w:val="32"/>
        </w:rPr>
        <w:t>发放酬金，</w:t>
      </w:r>
      <w:proofErr w:type="gramStart"/>
      <w:r>
        <w:rPr>
          <w:rFonts w:ascii="仿宋_GB2312" w:eastAsia="仿宋_GB2312" w:hAnsi="仿宋" w:cs="宋体" w:hint="eastAsia"/>
          <w:kern w:val="0"/>
          <w:sz w:val="32"/>
          <w:szCs w:val="32"/>
        </w:rPr>
        <w:t>课酬按照</w:t>
      </w:r>
      <w:proofErr w:type="gramEnd"/>
      <w:r>
        <w:rPr>
          <w:rFonts w:ascii="仿宋_GB2312" w:eastAsia="仿宋_GB2312" w:hAnsi="仿宋" w:cs="宋体" w:hint="eastAsia"/>
          <w:kern w:val="0"/>
          <w:sz w:val="32"/>
          <w:szCs w:val="32"/>
        </w:rPr>
        <w:t>《安徽审计职业学院校外兼课教师管理办法》执行。</w:t>
      </w:r>
    </w:p>
    <w:p w:rsidR="00FB238F" w:rsidRDefault="00FB238F" w:rsidP="00FB238F">
      <w:pPr>
        <w:widowControl/>
        <w:spacing w:line="560" w:lineRule="exact"/>
        <w:jc w:val="center"/>
        <w:rPr>
          <w:rFonts w:ascii="黑体" w:eastAsia="黑体" w:hAnsi="黑体" w:cs="宋体"/>
          <w:kern w:val="0"/>
          <w:sz w:val="32"/>
          <w:szCs w:val="32"/>
        </w:rPr>
      </w:pPr>
      <w:r>
        <w:rPr>
          <w:rFonts w:ascii="黑体" w:eastAsia="黑体" w:hAnsi="黑体" w:cs="宋体" w:hint="eastAsia"/>
          <w:kern w:val="0"/>
          <w:sz w:val="32"/>
          <w:szCs w:val="32"/>
        </w:rPr>
        <w:t>第七章  附则</w:t>
      </w:r>
    </w:p>
    <w:p w:rsidR="00FB238F" w:rsidRDefault="00FB238F" w:rsidP="00FB238F">
      <w:pPr>
        <w:widowControl/>
        <w:spacing w:line="560" w:lineRule="exact"/>
        <w:ind w:firstLineChars="200" w:firstLine="640"/>
        <w:jc w:val="left"/>
        <w:rPr>
          <w:rFonts w:ascii="仿宋_GB2312" w:eastAsia="仿宋_GB2312" w:hAnsi="仿宋" w:cs="宋体"/>
          <w:bCs/>
          <w:kern w:val="0"/>
          <w:sz w:val="32"/>
          <w:szCs w:val="32"/>
        </w:rPr>
      </w:pPr>
      <w:r>
        <w:rPr>
          <w:rFonts w:ascii="仿宋_GB2312" w:eastAsia="仿宋_GB2312" w:hAnsi="仿宋" w:cs="宋体" w:hint="eastAsia"/>
          <w:bCs/>
          <w:kern w:val="0"/>
          <w:sz w:val="32"/>
          <w:szCs w:val="32"/>
        </w:rPr>
        <w:t>第十八条 本办法自发文之日起开始执行，由组织人事处、教务处负责解释。</w:t>
      </w:r>
    </w:p>
    <w:p w:rsidR="00FB238F" w:rsidRDefault="00FB238F" w:rsidP="00FB238F">
      <w:pPr>
        <w:widowControl/>
        <w:spacing w:line="560" w:lineRule="exact"/>
        <w:ind w:firstLineChars="200" w:firstLine="640"/>
        <w:jc w:val="left"/>
        <w:rPr>
          <w:rFonts w:ascii="仿宋_GB2312" w:eastAsia="仿宋_GB2312" w:hAnsi="仿宋" w:cs="宋体"/>
          <w:bCs/>
          <w:kern w:val="0"/>
          <w:sz w:val="32"/>
          <w:szCs w:val="32"/>
        </w:rPr>
      </w:pPr>
    </w:p>
    <w:p w:rsidR="00FB238F" w:rsidRDefault="00FB238F" w:rsidP="00FB238F">
      <w:pPr>
        <w:widowControl/>
        <w:spacing w:line="560" w:lineRule="exact"/>
        <w:ind w:firstLine="640"/>
        <w:jc w:val="left"/>
        <w:rPr>
          <w:rFonts w:ascii="仿宋_GB2312" w:eastAsia="仿宋_GB2312" w:hAnsi="宋体" w:cs="宋体"/>
          <w:kern w:val="0"/>
          <w:sz w:val="32"/>
          <w:szCs w:val="32"/>
        </w:rPr>
      </w:pPr>
    </w:p>
    <w:p w:rsidR="00FB238F" w:rsidRDefault="00FB238F" w:rsidP="00FB238F">
      <w:pPr>
        <w:spacing w:line="560" w:lineRule="exact"/>
        <w:rPr>
          <w:rFonts w:ascii="仿宋_GB2312" w:eastAsia="仿宋_GB2312"/>
          <w:sz w:val="32"/>
        </w:rPr>
      </w:pPr>
      <w:r>
        <w:rPr>
          <w:rFonts w:ascii="仿宋_GB2312" w:eastAsia="仿宋_GB2312"/>
          <w:sz w:val="32"/>
        </w:rPr>
        <w:br w:type="page"/>
      </w:r>
      <w:r>
        <w:rPr>
          <w:rFonts w:ascii="仿宋_GB2312" w:eastAsia="仿宋_GB2312" w:hint="eastAsia"/>
          <w:sz w:val="32"/>
        </w:rPr>
        <w:lastRenderedPageBreak/>
        <w:t xml:space="preserve">附件1 </w:t>
      </w:r>
    </w:p>
    <w:p w:rsidR="00FB238F" w:rsidRDefault="00FB238F" w:rsidP="00FB238F">
      <w:pPr>
        <w:spacing w:line="560" w:lineRule="exact"/>
        <w:jc w:val="center"/>
        <w:rPr>
          <w:rFonts w:ascii="宋体" w:hAnsi="宋体"/>
          <w:sz w:val="44"/>
          <w:szCs w:val="44"/>
        </w:rPr>
      </w:pPr>
      <w:r>
        <w:rPr>
          <w:rFonts w:ascii="宋体" w:hAnsi="宋体" w:hint="eastAsia"/>
          <w:bCs/>
          <w:sz w:val="44"/>
          <w:szCs w:val="44"/>
        </w:rPr>
        <w:t>安徽审计职业学院</w:t>
      </w:r>
      <w:r>
        <w:rPr>
          <w:rFonts w:ascii="宋体" w:hAnsi="宋体" w:hint="eastAsia"/>
          <w:sz w:val="44"/>
          <w:szCs w:val="44"/>
        </w:rPr>
        <w:t>兼职教师审批表</w:t>
      </w:r>
    </w:p>
    <w:p w:rsidR="00FB238F" w:rsidRDefault="00FB238F" w:rsidP="00FB238F">
      <w:pPr>
        <w:spacing w:line="560" w:lineRule="exact"/>
        <w:rPr>
          <w:rFonts w:ascii="宋体" w:hAnsi="宋体"/>
          <w:sz w:val="44"/>
          <w:szCs w:val="4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275"/>
        <w:gridCol w:w="1065"/>
        <w:gridCol w:w="1279"/>
        <w:gridCol w:w="779"/>
        <w:gridCol w:w="481"/>
        <w:gridCol w:w="335"/>
        <w:gridCol w:w="841"/>
        <w:gridCol w:w="1965"/>
      </w:tblGrid>
      <w:tr w:rsidR="00FB238F" w:rsidTr="00B33C2F">
        <w:trPr>
          <w:cantSplit/>
          <w:trHeight w:val="794"/>
        </w:trPr>
        <w:tc>
          <w:tcPr>
            <w:tcW w:w="1080" w:type="dxa"/>
            <w:vAlign w:val="center"/>
          </w:tcPr>
          <w:p w:rsidR="00FB238F" w:rsidRDefault="00FB238F" w:rsidP="00B33C2F">
            <w:pPr>
              <w:jc w:val="center"/>
              <w:rPr>
                <w:rFonts w:ascii="宋体" w:hAnsi="宋体"/>
                <w:sz w:val="24"/>
                <w:szCs w:val="24"/>
              </w:rPr>
            </w:pPr>
            <w:r>
              <w:rPr>
                <w:rFonts w:ascii="宋体" w:hAnsi="宋体" w:hint="eastAsia"/>
                <w:sz w:val="24"/>
                <w:szCs w:val="24"/>
              </w:rPr>
              <w:t>姓  名</w:t>
            </w:r>
          </w:p>
        </w:tc>
        <w:tc>
          <w:tcPr>
            <w:tcW w:w="1275" w:type="dxa"/>
            <w:vAlign w:val="center"/>
          </w:tcPr>
          <w:p w:rsidR="00FB238F" w:rsidRDefault="00FB238F" w:rsidP="00B33C2F">
            <w:pPr>
              <w:jc w:val="center"/>
              <w:rPr>
                <w:rFonts w:ascii="宋体" w:hAnsi="宋体"/>
                <w:sz w:val="24"/>
                <w:szCs w:val="24"/>
              </w:rPr>
            </w:pPr>
          </w:p>
        </w:tc>
        <w:tc>
          <w:tcPr>
            <w:tcW w:w="1065" w:type="dxa"/>
            <w:vAlign w:val="center"/>
          </w:tcPr>
          <w:p w:rsidR="00FB238F" w:rsidRDefault="00FB238F" w:rsidP="00B33C2F">
            <w:pPr>
              <w:jc w:val="center"/>
              <w:rPr>
                <w:rFonts w:ascii="宋体" w:hAnsi="宋体"/>
                <w:sz w:val="24"/>
                <w:szCs w:val="24"/>
              </w:rPr>
            </w:pPr>
            <w:r>
              <w:rPr>
                <w:rFonts w:ascii="宋体" w:hAnsi="宋体" w:hint="eastAsia"/>
                <w:sz w:val="24"/>
                <w:szCs w:val="24"/>
              </w:rPr>
              <w:t>性  别</w:t>
            </w:r>
          </w:p>
        </w:tc>
        <w:tc>
          <w:tcPr>
            <w:tcW w:w="1279" w:type="dxa"/>
            <w:vAlign w:val="center"/>
          </w:tcPr>
          <w:p w:rsidR="00FB238F" w:rsidRDefault="00FB238F" w:rsidP="00B33C2F">
            <w:pPr>
              <w:jc w:val="center"/>
              <w:rPr>
                <w:rFonts w:ascii="宋体" w:hAnsi="宋体"/>
                <w:sz w:val="24"/>
                <w:szCs w:val="24"/>
              </w:rPr>
            </w:pPr>
            <w:r>
              <w:rPr>
                <w:rFonts w:ascii="宋体" w:hAnsi="宋体" w:hint="eastAsia"/>
                <w:sz w:val="24"/>
                <w:szCs w:val="24"/>
              </w:rPr>
              <w:t xml:space="preserve"> </w:t>
            </w:r>
          </w:p>
        </w:tc>
        <w:tc>
          <w:tcPr>
            <w:tcW w:w="1260" w:type="dxa"/>
            <w:gridSpan w:val="2"/>
            <w:vAlign w:val="center"/>
          </w:tcPr>
          <w:p w:rsidR="00FB238F" w:rsidRDefault="00FB238F" w:rsidP="00B33C2F">
            <w:pPr>
              <w:jc w:val="center"/>
              <w:rPr>
                <w:rFonts w:ascii="宋体" w:hAnsi="宋体"/>
                <w:sz w:val="24"/>
                <w:szCs w:val="24"/>
              </w:rPr>
            </w:pPr>
            <w:r>
              <w:rPr>
                <w:rFonts w:ascii="宋体" w:hAnsi="宋体" w:hint="eastAsia"/>
                <w:sz w:val="24"/>
                <w:szCs w:val="24"/>
              </w:rPr>
              <w:t>民  族</w:t>
            </w:r>
          </w:p>
        </w:tc>
        <w:tc>
          <w:tcPr>
            <w:tcW w:w="1176" w:type="dxa"/>
            <w:gridSpan w:val="2"/>
            <w:vAlign w:val="center"/>
          </w:tcPr>
          <w:p w:rsidR="00FB238F" w:rsidRDefault="00FB238F" w:rsidP="00B33C2F">
            <w:pPr>
              <w:rPr>
                <w:rFonts w:ascii="宋体" w:hAnsi="宋体"/>
                <w:sz w:val="24"/>
                <w:szCs w:val="24"/>
              </w:rPr>
            </w:pPr>
          </w:p>
        </w:tc>
        <w:tc>
          <w:tcPr>
            <w:tcW w:w="1965" w:type="dxa"/>
            <w:vMerge w:val="restart"/>
            <w:vAlign w:val="center"/>
          </w:tcPr>
          <w:p w:rsidR="00FB238F" w:rsidRDefault="00FB238F" w:rsidP="00B33C2F">
            <w:pPr>
              <w:widowControl/>
              <w:jc w:val="center"/>
              <w:rPr>
                <w:rFonts w:ascii="宋体" w:hAnsi="宋体"/>
                <w:sz w:val="24"/>
                <w:szCs w:val="24"/>
              </w:rPr>
            </w:pPr>
            <w:r>
              <w:rPr>
                <w:rFonts w:ascii="宋体" w:hAnsi="宋体" w:hint="eastAsia"/>
                <w:sz w:val="24"/>
                <w:szCs w:val="24"/>
              </w:rPr>
              <w:t>照  片</w:t>
            </w:r>
          </w:p>
          <w:p w:rsidR="00FB238F" w:rsidRDefault="00FB238F" w:rsidP="00B33C2F">
            <w:pPr>
              <w:widowControl/>
              <w:jc w:val="center"/>
              <w:rPr>
                <w:rFonts w:ascii="宋体" w:hAnsi="宋体"/>
                <w:sz w:val="24"/>
                <w:szCs w:val="24"/>
              </w:rPr>
            </w:pPr>
            <w:r>
              <w:rPr>
                <w:rFonts w:ascii="楷体_GB2312" w:eastAsia="楷体_GB2312" w:hAnsi="楷体_GB2312" w:cs="楷体_GB2312" w:hint="eastAsia"/>
                <w:szCs w:val="21"/>
              </w:rPr>
              <w:t>（可</w:t>
            </w:r>
            <w:proofErr w:type="gramStart"/>
            <w:r>
              <w:rPr>
                <w:rFonts w:ascii="楷体_GB2312" w:eastAsia="楷体_GB2312" w:hAnsi="楷体_GB2312" w:cs="楷体_GB2312" w:hint="eastAsia"/>
                <w:szCs w:val="21"/>
              </w:rPr>
              <w:t>黏</w:t>
            </w:r>
            <w:proofErr w:type="gramEnd"/>
            <w:r>
              <w:rPr>
                <w:rFonts w:ascii="楷体_GB2312" w:eastAsia="楷体_GB2312" w:hAnsi="楷体_GB2312" w:cs="楷体_GB2312" w:hint="eastAsia"/>
                <w:szCs w:val="21"/>
              </w:rPr>
              <w:t>贴电子版）</w:t>
            </w:r>
          </w:p>
        </w:tc>
      </w:tr>
      <w:tr w:rsidR="00FB238F" w:rsidTr="00B33C2F">
        <w:trPr>
          <w:cantSplit/>
          <w:trHeight w:val="768"/>
        </w:trPr>
        <w:tc>
          <w:tcPr>
            <w:tcW w:w="1080" w:type="dxa"/>
            <w:vAlign w:val="center"/>
          </w:tcPr>
          <w:p w:rsidR="00FB238F" w:rsidRDefault="00FB238F" w:rsidP="00B33C2F">
            <w:pPr>
              <w:ind w:firstLineChars="50" w:firstLine="120"/>
              <w:rPr>
                <w:rFonts w:ascii="宋体" w:hAnsi="宋体"/>
                <w:sz w:val="24"/>
                <w:szCs w:val="24"/>
              </w:rPr>
            </w:pPr>
            <w:r>
              <w:rPr>
                <w:rFonts w:ascii="宋体" w:hAnsi="宋体" w:hint="eastAsia"/>
                <w:sz w:val="24"/>
                <w:szCs w:val="24"/>
              </w:rPr>
              <w:t>籍  贯</w:t>
            </w:r>
          </w:p>
        </w:tc>
        <w:tc>
          <w:tcPr>
            <w:tcW w:w="1275" w:type="dxa"/>
            <w:vAlign w:val="center"/>
          </w:tcPr>
          <w:p w:rsidR="00FB238F" w:rsidRDefault="00FB238F" w:rsidP="00B33C2F">
            <w:pPr>
              <w:jc w:val="center"/>
              <w:rPr>
                <w:rFonts w:ascii="宋体" w:hAnsi="宋体"/>
                <w:sz w:val="24"/>
                <w:szCs w:val="24"/>
              </w:rPr>
            </w:pPr>
          </w:p>
        </w:tc>
        <w:tc>
          <w:tcPr>
            <w:tcW w:w="1065" w:type="dxa"/>
            <w:vAlign w:val="center"/>
          </w:tcPr>
          <w:p w:rsidR="00FB238F" w:rsidRDefault="00FB238F" w:rsidP="00B33C2F">
            <w:pPr>
              <w:jc w:val="center"/>
              <w:rPr>
                <w:rFonts w:ascii="宋体" w:hAnsi="宋体"/>
                <w:sz w:val="24"/>
                <w:szCs w:val="24"/>
              </w:rPr>
            </w:pPr>
            <w:r>
              <w:rPr>
                <w:rFonts w:ascii="宋体" w:hAnsi="宋体" w:hint="eastAsia"/>
                <w:sz w:val="24"/>
                <w:szCs w:val="24"/>
              </w:rPr>
              <w:t>身份证号码</w:t>
            </w:r>
          </w:p>
        </w:tc>
        <w:tc>
          <w:tcPr>
            <w:tcW w:w="3715" w:type="dxa"/>
            <w:gridSpan w:val="5"/>
            <w:vAlign w:val="center"/>
          </w:tcPr>
          <w:p w:rsidR="00FB238F" w:rsidRDefault="00FB238F" w:rsidP="00B33C2F">
            <w:pPr>
              <w:rPr>
                <w:rFonts w:ascii="宋体" w:hAnsi="宋体"/>
                <w:sz w:val="24"/>
                <w:szCs w:val="24"/>
              </w:rPr>
            </w:pPr>
          </w:p>
        </w:tc>
        <w:tc>
          <w:tcPr>
            <w:tcW w:w="1965" w:type="dxa"/>
            <w:vMerge/>
            <w:vAlign w:val="center"/>
          </w:tcPr>
          <w:p w:rsidR="00FB238F" w:rsidRDefault="00FB238F" w:rsidP="00B33C2F">
            <w:pPr>
              <w:rPr>
                <w:rFonts w:ascii="宋体" w:hAnsi="宋体"/>
                <w:sz w:val="24"/>
                <w:szCs w:val="24"/>
              </w:rPr>
            </w:pPr>
          </w:p>
        </w:tc>
      </w:tr>
      <w:tr w:rsidR="00FB238F" w:rsidTr="00B33C2F">
        <w:trPr>
          <w:cantSplit/>
          <w:trHeight w:val="552"/>
        </w:trPr>
        <w:tc>
          <w:tcPr>
            <w:tcW w:w="1080" w:type="dxa"/>
            <w:vAlign w:val="center"/>
          </w:tcPr>
          <w:p w:rsidR="00FB238F" w:rsidRDefault="00FB238F" w:rsidP="00B33C2F">
            <w:pPr>
              <w:jc w:val="center"/>
              <w:rPr>
                <w:rFonts w:ascii="宋体" w:hAnsi="宋体"/>
                <w:sz w:val="24"/>
                <w:szCs w:val="24"/>
              </w:rPr>
            </w:pPr>
            <w:r>
              <w:rPr>
                <w:rFonts w:ascii="宋体" w:hAnsi="宋体" w:hint="eastAsia"/>
                <w:sz w:val="24"/>
                <w:szCs w:val="24"/>
              </w:rPr>
              <w:t>出生</w:t>
            </w:r>
          </w:p>
          <w:p w:rsidR="00FB238F" w:rsidRDefault="00FB238F" w:rsidP="00B33C2F">
            <w:pPr>
              <w:jc w:val="center"/>
              <w:rPr>
                <w:rFonts w:ascii="宋体" w:hAnsi="宋体"/>
                <w:sz w:val="24"/>
                <w:szCs w:val="24"/>
              </w:rPr>
            </w:pPr>
            <w:r>
              <w:rPr>
                <w:rFonts w:ascii="宋体" w:hAnsi="宋体" w:hint="eastAsia"/>
                <w:sz w:val="24"/>
                <w:szCs w:val="24"/>
              </w:rPr>
              <w:t>年月</w:t>
            </w:r>
          </w:p>
        </w:tc>
        <w:tc>
          <w:tcPr>
            <w:tcW w:w="1275" w:type="dxa"/>
            <w:vAlign w:val="center"/>
          </w:tcPr>
          <w:p w:rsidR="00FB238F" w:rsidRDefault="00FB238F" w:rsidP="00B33C2F">
            <w:pPr>
              <w:jc w:val="center"/>
              <w:rPr>
                <w:rFonts w:ascii="宋体" w:hAnsi="宋体"/>
                <w:sz w:val="24"/>
                <w:szCs w:val="24"/>
              </w:rPr>
            </w:pPr>
          </w:p>
        </w:tc>
        <w:tc>
          <w:tcPr>
            <w:tcW w:w="1065" w:type="dxa"/>
            <w:vAlign w:val="center"/>
          </w:tcPr>
          <w:p w:rsidR="00FB238F" w:rsidRDefault="00FB238F" w:rsidP="00B33C2F">
            <w:pPr>
              <w:jc w:val="center"/>
              <w:rPr>
                <w:rFonts w:ascii="宋体" w:hAnsi="宋体"/>
                <w:sz w:val="24"/>
                <w:szCs w:val="24"/>
              </w:rPr>
            </w:pPr>
            <w:r>
              <w:rPr>
                <w:rFonts w:ascii="宋体" w:hAnsi="宋体" w:hint="eastAsia"/>
                <w:sz w:val="24"/>
                <w:szCs w:val="24"/>
              </w:rPr>
              <w:t>政治</w:t>
            </w:r>
          </w:p>
          <w:p w:rsidR="00FB238F" w:rsidRDefault="00FB238F" w:rsidP="00B33C2F">
            <w:pPr>
              <w:jc w:val="center"/>
              <w:rPr>
                <w:rFonts w:ascii="宋体" w:hAnsi="宋体"/>
                <w:sz w:val="24"/>
                <w:szCs w:val="24"/>
              </w:rPr>
            </w:pPr>
            <w:r>
              <w:rPr>
                <w:rFonts w:ascii="宋体" w:hAnsi="宋体" w:hint="eastAsia"/>
                <w:sz w:val="24"/>
                <w:szCs w:val="24"/>
              </w:rPr>
              <w:t>面貌</w:t>
            </w:r>
          </w:p>
        </w:tc>
        <w:tc>
          <w:tcPr>
            <w:tcW w:w="1279" w:type="dxa"/>
            <w:vAlign w:val="center"/>
          </w:tcPr>
          <w:p w:rsidR="00FB238F" w:rsidRDefault="00FB238F" w:rsidP="00B33C2F">
            <w:pPr>
              <w:widowControl/>
              <w:jc w:val="center"/>
              <w:rPr>
                <w:rFonts w:ascii="宋体" w:hAnsi="宋体"/>
                <w:sz w:val="24"/>
                <w:szCs w:val="24"/>
              </w:rPr>
            </w:pPr>
          </w:p>
        </w:tc>
        <w:tc>
          <w:tcPr>
            <w:tcW w:w="1260" w:type="dxa"/>
            <w:gridSpan w:val="2"/>
            <w:vAlign w:val="center"/>
          </w:tcPr>
          <w:p w:rsidR="00FB238F" w:rsidRDefault="00FB238F" w:rsidP="00B33C2F">
            <w:pPr>
              <w:jc w:val="center"/>
              <w:rPr>
                <w:rFonts w:ascii="宋体" w:hAnsi="宋体"/>
                <w:sz w:val="24"/>
                <w:szCs w:val="24"/>
              </w:rPr>
            </w:pPr>
            <w:r>
              <w:rPr>
                <w:rFonts w:ascii="宋体" w:hAnsi="宋体" w:hint="eastAsia"/>
                <w:sz w:val="24"/>
                <w:szCs w:val="24"/>
              </w:rPr>
              <w:t>入党</w:t>
            </w:r>
          </w:p>
          <w:p w:rsidR="00FB238F" w:rsidRDefault="00FB238F" w:rsidP="00B33C2F">
            <w:pPr>
              <w:widowControl/>
              <w:jc w:val="center"/>
              <w:rPr>
                <w:rFonts w:ascii="宋体" w:hAnsi="宋体"/>
                <w:sz w:val="24"/>
                <w:szCs w:val="24"/>
              </w:rPr>
            </w:pPr>
            <w:r>
              <w:rPr>
                <w:rFonts w:ascii="宋体" w:hAnsi="宋体" w:hint="eastAsia"/>
                <w:sz w:val="24"/>
                <w:szCs w:val="24"/>
              </w:rPr>
              <w:t>时间</w:t>
            </w:r>
          </w:p>
        </w:tc>
        <w:tc>
          <w:tcPr>
            <w:tcW w:w="1176" w:type="dxa"/>
            <w:gridSpan w:val="2"/>
            <w:vAlign w:val="center"/>
          </w:tcPr>
          <w:p w:rsidR="00FB238F" w:rsidRDefault="00FB238F" w:rsidP="00B33C2F">
            <w:pPr>
              <w:rPr>
                <w:rFonts w:ascii="宋体" w:hAnsi="宋体"/>
                <w:sz w:val="24"/>
                <w:szCs w:val="24"/>
              </w:rPr>
            </w:pPr>
          </w:p>
        </w:tc>
        <w:tc>
          <w:tcPr>
            <w:tcW w:w="1965" w:type="dxa"/>
            <w:vMerge/>
            <w:vAlign w:val="center"/>
          </w:tcPr>
          <w:p w:rsidR="00FB238F" w:rsidRDefault="00FB238F" w:rsidP="00B33C2F">
            <w:pPr>
              <w:rPr>
                <w:rFonts w:ascii="宋体" w:hAnsi="宋体"/>
                <w:sz w:val="24"/>
                <w:szCs w:val="24"/>
              </w:rPr>
            </w:pPr>
          </w:p>
        </w:tc>
      </w:tr>
      <w:tr w:rsidR="00FB238F" w:rsidTr="00B33C2F">
        <w:trPr>
          <w:cantSplit/>
          <w:trHeight w:val="689"/>
        </w:trPr>
        <w:tc>
          <w:tcPr>
            <w:tcW w:w="1080" w:type="dxa"/>
            <w:vAlign w:val="center"/>
          </w:tcPr>
          <w:p w:rsidR="00FB238F" w:rsidRDefault="00FB238F" w:rsidP="00B33C2F">
            <w:pPr>
              <w:jc w:val="center"/>
              <w:rPr>
                <w:rFonts w:ascii="宋体" w:hAnsi="宋体"/>
                <w:szCs w:val="21"/>
              </w:rPr>
            </w:pPr>
            <w:r>
              <w:rPr>
                <w:rFonts w:ascii="宋体" w:hAnsi="宋体" w:hint="eastAsia"/>
                <w:szCs w:val="21"/>
              </w:rPr>
              <w:t>参加工</w:t>
            </w:r>
          </w:p>
          <w:p w:rsidR="00FB238F" w:rsidRDefault="00FB238F" w:rsidP="00B33C2F">
            <w:pPr>
              <w:jc w:val="center"/>
              <w:rPr>
                <w:rFonts w:ascii="宋体" w:hAnsi="宋体"/>
                <w:sz w:val="24"/>
                <w:szCs w:val="24"/>
              </w:rPr>
            </w:pPr>
            <w:r>
              <w:rPr>
                <w:rFonts w:ascii="宋体" w:hAnsi="宋体" w:hint="eastAsia"/>
                <w:szCs w:val="21"/>
              </w:rPr>
              <w:t>作时间</w:t>
            </w:r>
          </w:p>
        </w:tc>
        <w:tc>
          <w:tcPr>
            <w:tcW w:w="2340" w:type="dxa"/>
            <w:gridSpan w:val="2"/>
            <w:vAlign w:val="center"/>
          </w:tcPr>
          <w:p w:rsidR="00FB238F" w:rsidRDefault="00FB238F" w:rsidP="00B33C2F">
            <w:pPr>
              <w:jc w:val="center"/>
              <w:rPr>
                <w:rFonts w:ascii="宋体" w:hAnsi="宋体"/>
                <w:sz w:val="24"/>
                <w:szCs w:val="24"/>
              </w:rPr>
            </w:pPr>
            <w:r>
              <w:rPr>
                <w:rFonts w:ascii="宋体" w:hAnsi="宋体" w:hint="eastAsia"/>
                <w:sz w:val="24"/>
                <w:szCs w:val="24"/>
              </w:rPr>
              <w:t xml:space="preserve">        </w:t>
            </w:r>
          </w:p>
          <w:p w:rsidR="00FB238F" w:rsidRDefault="00FB238F" w:rsidP="00B33C2F">
            <w:pPr>
              <w:rPr>
                <w:rFonts w:ascii="宋体" w:hAnsi="宋体"/>
                <w:sz w:val="24"/>
                <w:szCs w:val="24"/>
              </w:rPr>
            </w:pPr>
          </w:p>
        </w:tc>
        <w:tc>
          <w:tcPr>
            <w:tcW w:w="1279" w:type="dxa"/>
            <w:vAlign w:val="center"/>
          </w:tcPr>
          <w:p w:rsidR="00FB238F" w:rsidRDefault="00FB238F" w:rsidP="00B33C2F">
            <w:pPr>
              <w:rPr>
                <w:rFonts w:ascii="宋体" w:hAnsi="宋体"/>
                <w:sz w:val="24"/>
                <w:szCs w:val="24"/>
              </w:rPr>
            </w:pPr>
            <w:r>
              <w:rPr>
                <w:rFonts w:ascii="宋体" w:hAnsi="宋体" w:hint="eastAsia"/>
                <w:sz w:val="24"/>
                <w:szCs w:val="24"/>
              </w:rPr>
              <w:t>联系电话</w:t>
            </w:r>
          </w:p>
        </w:tc>
        <w:tc>
          <w:tcPr>
            <w:tcW w:w="2436" w:type="dxa"/>
            <w:gridSpan w:val="4"/>
            <w:vAlign w:val="center"/>
          </w:tcPr>
          <w:p w:rsidR="00FB238F" w:rsidRDefault="00FB238F" w:rsidP="00B33C2F">
            <w:pPr>
              <w:rPr>
                <w:rFonts w:ascii="宋体" w:hAnsi="宋体"/>
                <w:sz w:val="24"/>
                <w:szCs w:val="24"/>
              </w:rPr>
            </w:pPr>
          </w:p>
        </w:tc>
        <w:tc>
          <w:tcPr>
            <w:tcW w:w="1965" w:type="dxa"/>
            <w:vMerge/>
            <w:vAlign w:val="center"/>
          </w:tcPr>
          <w:p w:rsidR="00FB238F" w:rsidRDefault="00FB238F" w:rsidP="00B33C2F">
            <w:pPr>
              <w:rPr>
                <w:rFonts w:ascii="宋体" w:hAnsi="宋体"/>
                <w:sz w:val="24"/>
                <w:szCs w:val="24"/>
              </w:rPr>
            </w:pPr>
          </w:p>
        </w:tc>
      </w:tr>
      <w:tr w:rsidR="00FB238F" w:rsidTr="00B33C2F">
        <w:trPr>
          <w:cantSplit/>
          <w:trHeight w:val="819"/>
        </w:trPr>
        <w:tc>
          <w:tcPr>
            <w:tcW w:w="1080" w:type="dxa"/>
            <w:vMerge w:val="restart"/>
            <w:vAlign w:val="center"/>
          </w:tcPr>
          <w:p w:rsidR="00FB238F" w:rsidRDefault="00FB238F" w:rsidP="00B33C2F">
            <w:pPr>
              <w:jc w:val="center"/>
              <w:rPr>
                <w:rFonts w:ascii="宋体" w:hAnsi="宋体"/>
                <w:sz w:val="24"/>
                <w:szCs w:val="24"/>
              </w:rPr>
            </w:pPr>
            <w:r>
              <w:rPr>
                <w:rFonts w:ascii="宋体" w:hAnsi="宋体" w:hint="eastAsia"/>
                <w:sz w:val="24"/>
                <w:szCs w:val="24"/>
              </w:rPr>
              <w:t>学  历</w:t>
            </w:r>
          </w:p>
          <w:p w:rsidR="00FB238F" w:rsidRDefault="00FB238F" w:rsidP="00B33C2F">
            <w:pPr>
              <w:jc w:val="center"/>
              <w:rPr>
                <w:rFonts w:ascii="宋体" w:hAnsi="宋体"/>
                <w:sz w:val="24"/>
                <w:szCs w:val="24"/>
              </w:rPr>
            </w:pPr>
            <w:r>
              <w:rPr>
                <w:rFonts w:ascii="宋体" w:hAnsi="宋体" w:hint="eastAsia"/>
                <w:sz w:val="24"/>
                <w:szCs w:val="24"/>
              </w:rPr>
              <w:t>学  位</w:t>
            </w:r>
          </w:p>
        </w:tc>
        <w:tc>
          <w:tcPr>
            <w:tcW w:w="1275" w:type="dxa"/>
            <w:vAlign w:val="center"/>
          </w:tcPr>
          <w:p w:rsidR="00FB238F" w:rsidRDefault="00FB238F" w:rsidP="00B33C2F">
            <w:pPr>
              <w:jc w:val="center"/>
              <w:rPr>
                <w:rFonts w:ascii="宋体" w:hAnsi="宋体"/>
                <w:sz w:val="24"/>
                <w:szCs w:val="24"/>
              </w:rPr>
            </w:pPr>
            <w:r>
              <w:rPr>
                <w:rFonts w:ascii="宋体" w:hAnsi="宋体" w:hint="eastAsia"/>
                <w:sz w:val="24"/>
                <w:szCs w:val="24"/>
              </w:rPr>
              <w:t>全日制</w:t>
            </w:r>
          </w:p>
          <w:p w:rsidR="00FB238F" w:rsidRDefault="00FB238F" w:rsidP="00B33C2F">
            <w:pPr>
              <w:jc w:val="center"/>
              <w:rPr>
                <w:rFonts w:ascii="宋体" w:hAnsi="宋体"/>
                <w:sz w:val="24"/>
                <w:szCs w:val="24"/>
              </w:rPr>
            </w:pPr>
            <w:r>
              <w:rPr>
                <w:rFonts w:ascii="宋体" w:hAnsi="宋体" w:hint="eastAsia"/>
                <w:sz w:val="24"/>
                <w:szCs w:val="24"/>
              </w:rPr>
              <w:t>教  育</w:t>
            </w:r>
          </w:p>
        </w:tc>
        <w:tc>
          <w:tcPr>
            <w:tcW w:w="2344" w:type="dxa"/>
            <w:gridSpan w:val="2"/>
          </w:tcPr>
          <w:p w:rsidR="00FB238F" w:rsidRDefault="00FB238F" w:rsidP="00B33C2F">
            <w:pPr>
              <w:rPr>
                <w:rFonts w:ascii="宋体" w:hAnsi="宋体"/>
                <w:sz w:val="24"/>
                <w:szCs w:val="24"/>
              </w:rPr>
            </w:pPr>
          </w:p>
          <w:p w:rsidR="00FB238F" w:rsidRDefault="00FB238F" w:rsidP="00B33C2F">
            <w:pPr>
              <w:rPr>
                <w:rFonts w:ascii="宋体" w:hAnsi="宋体"/>
                <w:sz w:val="24"/>
                <w:szCs w:val="24"/>
              </w:rPr>
            </w:pPr>
          </w:p>
        </w:tc>
        <w:tc>
          <w:tcPr>
            <w:tcW w:w="1595" w:type="dxa"/>
            <w:gridSpan w:val="3"/>
            <w:vAlign w:val="center"/>
          </w:tcPr>
          <w:p w:rsidR="00FB238F" w:rsidRDefault="00FB238F" w:rsidP="00B33C2F">
            <w:pPr>
              <w:jc w:val="center"/>
              <w:rPr>
                <w:rFonts w:ascii="宋体" w:hAnsi="宋体"/>
                <w:sz w:val="24"/>
                <w:szCs w:val="24"/>
              </w:rPr>
            </w:pPr>
            <w:r>
              <w:rPr>
                <w:rFonts w:ascii="宋体" w:hAnsi="宋体" w:hint="eastAsia"/>
                <w:sz w:val="24"/>
                <w:szCs w:val="24"/>
              </w:rPr>
              <w:t>毕业院校</w:t>
            </w:r>
          </w:p>
          <w:p w:rsidR="00FB238F" w:rsidRDefault="00FB238F" w:rsidP="00B33C2F">
            <w:pPr>
              <w:jc w:val="center"/>
              <w:rPr>
                <w:rFonts w:ascii="宋体" w:hAnsi="宋体"/>
                <w:sz w:val="24"/>
                <w:szCs w:val="24"/>
              </w:rPr>
            </w:pPr>
            <w:r>
              <w:rPr>
                <w:rFonts w:ascii="宋体" w:hAnsi="宋体" w:hint="eastAsia"/>
                <w:sz w:val="24"/>
                <w:szCs w:val="24"/>
              </w:rPr>
              <w:t>系及专业</w:t>
            </w:r>
          </w:p>
        </w:tc>
        <w:tc>
          <w:tcPr>
            <w:tcW w:w="2806" w:type="dxa"/>
            <w:gridSpan w:val="2"/>
            <w:vAlign w:val="center"/>
          </w:tcPr>
          <w:p w:rsidR="00FB238F" w:rsidRDefault="00FB238F" w:rsidP="00B33C2F">
            <w:pPr>
              <w:rPr>
                <w:rFonts w:ascii="宋体" w:hAnsi="宋体"/>
                <w:sz w:val="24"/>
                <w:szCs w:val="24"/>
              </w:rPr>
            </w:pPr>
          </w:p>
        </w:tc>
      </w:tr>
      <w:tr w:rsidR="00FB238F" w:rsidTr="00B33C2F">
        <w:trPr>
          <w:cantSplit/>
          <w:trHeight w:val="832"/>
        </w:trPr>
        <w:tc>
          <w:tcPr>
            <w:tcW w:w="1080" w:type="dxa"/>
            <w:vMerge/>
          </w:tcPr>
          <w:p w:rsidR="00FB238F" w:rsidRDefault="00FB238F" w:rsidP="00B33C2F">
            <w:pPr>
              <w:rPr>
                <w:rFonts w:ascii="宋体" w:hAnsi="宋体"/>
                <w:sz w:val="24"/>
                <w:szCs w:val="24"/>
              </w:rPr>
            </w:pPr>
          </w:p>
        </w:tc>
        <w:tc>
          <w:tcPr>
            <w:tcW w:w="1275" w:type="dxa"/>
            <w:vAlign w:val="center"/>
          </w:tcPr>
          <w:p w:rsidR="00FB238F" w:rsidRDefault="00FB238F" w:rsidP="00B33C2F">
            <w:pPr>
              <w:jc w:val="center"/>
              <w:rPr>
                <w:rFonts w:ascii="宋体" w:hAnsi="宋体"/>
                <w:sz w:val="24"/>
                <w:szCs w:val="24"/>
              </w:rPr>
            </w:pPr>
            <w:r>
              <w:rPr>
                <w:rFonts w:ascii="宋体" w:hAnsi="宋体" w:hint="eastAsia"/>
                <w:sz w:val="24"/>
                <w:szCs w:val="24"/>
              </w:rPr>
              <w:t>在  职</w:t>
            </w:r>
          </w:p>
          <w:p w:rsidR="00FB238F" w:rsidRDefault="00FB238F" w:rsidP="00B33C2F">
            <w:pPr>
              <w:jc w:val="center"/>
              <w:rPr>
                <w:rFonts w:ascii="宋体" w:hAnsi="宋体"/>
                <w:sz w:val="24"/>
                <w:szCs w:val="24"/>
              </w:rPr>
            </w:pPr>
            <w:r>
              <w:rPr>
                <w:rFonts w:ascii="宋体" w:hAnsi="宋体" w:hint="eastAsia"/>
                <w:sz w:val="24"/>
                <w:szCs w:val="24"/>
              </w:rPr>
              <w:t>教  育</w:t>
            </w:r>
          </w:p>
        </w:tc>
        <w:tc>
          <w:tcPr>
            <w:tcW w:w="2344" w:type="dxa"/>
            <w:gridSpan w:val="2"/>
          </w:tcPr>
          <w:p w:rsidR="00FB238F" w:rsidRDefault="00FB238F" w:rsidP="00B33C2F">
            <w:pPr>
              <w:rPr>
                <w:rFonts w:ascii="宋体" w:hAnsi="宋体"/>
                <w:sz w:val="24"/>
                <w:szCs w:val="24"/>
              </w:rPr>
            </w:pPr>
          </w:p>
        </w:tc>
        <w:tc>
          <w:tcPr>
            <w:tcW w:w="1595" w:type="dxa"/>
            <w:gridSpan w:val="3"/>
            <w:vAlign w:val="center"/>
          </w:tcPr>
          <w:p w:rsidR="00FB238F" w:rsidRDefault="00FB238F" w:rsidP="00B33C2F">
            <w:pPr>
              <w:jc w:val="center"/>
              <w:rPr>
                <w:rFonts w:ascii="宋体" w:hAnsi="宋体"/>
                <w:sz w:val="24"/>
                <w:szCs w:val="24"/>
              </w:rPr>
            </w:pPr>
            <w:r>
              <w:rPr>
                <w:rFonts w:ascii="宋体" w:hAnsi="宋体" w:hint="eastAsia"/>
                <w:sz w:val="24"/>
                <w:szCs w:val="24"/>
              </w:rPr>
              <w:t>毕业院校</w:t>
            </w:r>
          </w:p>
          <w:p w:rsidR="00FB238F" w:rsidRDefault="00FB238F" w:rsidP="00B33C2F">
            <w:pPr>
              <w:jc w:val="center"/>
              <w:rPr>
                <w:rFonts w:ascii="宋体" w:hAnsi="宋体"/>
                <w:sz w:val="24"/>
                <w:szCs w:val="24"/>
              </w:rPr>
            </w:pPr>
            <w:r>
              <w:rPr>
                <w:rFonts w:ascii="宋体" w:hAnsi="宋体" w:hint="eastAsia"/>
                <w:sz w:val="24"/>
                <w:szCs w:val="24"/>
              </w:rPr>
              <w:t>系及专业</w:t>
            </w:r>
          </w:p>
        </w:tc>
        <w:tc>
          <w:tcPr>
            <w:tcW w:w="2806" w:type="dxa"/>
            <w:gridSpan w:val="2"/>
            <w:vAlign w:val="center"/>
          </w:tcPr>
          <w:p w:rsidR="00FB238F" w:rsidRDefault="00FB238F" w:rsidP="00B33C2F">
            <w:pPr>
              <w:rPr>
                <w:rFonts w:ascii="宋体" w:hAnsi="宋体"/>
                <w:sz w:val="24"/>
                <w:szCs w:val="24"/>
              </w:rPr>
            </w:pPr>
          </w:p>
        </w:tc>
      </w:tr>
      <w:tr w:rsidR="00FB238F" w:rsidTr="00B33C2F">
        <w:trPr>
          <w:cantSplit/>
          <w:trHeight w:val="674"/>
        </w:trPr>
        <w:tc>
          <w:tcPr>
            <w:tcW w:w="1080" w:type="dxa"/>
            <w:vMerge w:val="restart"/>
            <w:vAlign w:val="center"/>
          </w:tcPr>
          <w:p w:rsidR="00FB238F" w:rsidRDefault="00FB238F" w:rsidP="00B33C2F">
            <w:pPr>
              <w:jc w:val="center"/>
              <w:rPr>
                <w:rFonts w:ascii="宋体" w:hAnsi="宋体"/>
                <w:sz w:val="24"/>
                <w:szCs w:val="24"/>
              </w:rPr>
            </w:pPr>
            <w:r>
              <w:rPr>
                <w:rFonts w:ascii="宋体" w:hAnsi="宋体" w:hint="eastAsia"/>
                <w:sz w:val="24"/>
                <w:szCs w:val="24"/>
              </w:rPr>
              <w:t>专</w:t>
            </w:r>
          </w:p>
          <w:p w:rsidR="00FB238F" w:rsidRDefault="00FB238F" w:rsidP="00B33C2F">
            <w:pPr>
              <w:jc w:val="center"/>
              <w:rPr>
                <w:rFonts w:ascii="宋体" w:hAnsi="宋体"/>
                <w:sz w:val="24"/>
                <w:szCs w:val="24"/>
              </w:rPr>
            </w:pPr>
            <w:r>
              <w:rPr>
                <w:rFonts w:ascii="宋体" w:hAnsi="宋体" w:hint="eastAsia"/>
                <w:sz w:val="24"/>
                <w:szCs w:val="24"/>
              </w:rPr>
              <w:t>业</w:t>
            </w:r>
          </w:p>
          <w:p w:rsidR="00FB238F" w:rsidRDefault="00FB238F" w:rsidP="00B33C2F">
            <w:pPr>
              <w:jc w:val="center"/>
              <w:rPr>
                <w:rFonts w:ascii="宋体" w:hAnsi="宋体"/>
                <w:sz w:val="24"/>
                <w:szCs w:val="24"/>
              </w:rPr>
            </w:pPr>
            <w:r>
              <w:rPr>
                <w:rFonts w:ascii="宋体" w:hAnsi="宋体" w:hint="eastAsia"/>
                <w:sz w:val="24"/>
                <w:szCs w:val="24"/>
              </w:rPr>
              <w:t>技</w:t>
            </w:r>
          </w:p>
          <w:p w:rsidR="00FB238F" w:rsidRDefault="00FB238F" w:rsidP="00B33C2F">
            <w:pPr>
              <w:jc w:val="center"/>
              <w:rPr>
                <w:rFonts w:ascii="宋体" w:hAnsi="宋体"/>
                <w:sz w:val="24"/>
                <w:szCs w:val="24"/>
              </w:rPr>
            </w:pPr>
            <w:r>
              <w:rPr>
                <w:rFonts w:ascii="宋体" w:hAnsi="宋体" w:hint="eastAsia"/>
                <w:sz w:val="24"/>
                <w:szCs w:val="24"/>
              </w:rPr>
              <w:t>术</w:t>
            </w:r>
          </w:p>
          <w:p w:rsidR="00FB238F" w:rsidRDefault="00FB238F" w:rsidP="00B33C2F">
            <w:pPr>
              <w:jc w:val="center"/>
              <w:rPr>
                <w:rFonts w:ascii="宋体" w:hAnsi="宋体"/>
                <w:sz w:val="24"/>
                <w:szCs w:val="24"/>
              </w:rPr>
            </w:pPr>
            <w:r>
              <w:rPr>
                <w:rFonts w:ascii="宋体" w:hAnsi="宋体" w:hint="eastAsia"/>
                <w:sz w:val="24"/>
                <w:szCs w:val="24"/>
              </w:rPr>
              <w:t>职</w:t>
            </w:r>
          </w:p>
          <w:p w:rsidR="00FB238F" w:rsidRDefault="00FB238F" w:rsidP="00B33C2F">
            <w:pPr>
              <w:jc w:val="center"/>
              <w:rPr>
                <w:rFonts w:ascii="宋体" w:hAnsi="宋体"/>
                <w:sz w:val="24"/>
                <w:szCs w:val="24"/>
              </w:rPr>
            </w:pPr>
            <w:proofErr w:type="gramStart"/>
            <w:r>
              <w:rPr>
                <w:rFonts w:ascii="宋体" w:hAnsi="宋体" w:hint="eastAsia"/>
                <w:sz w:val="24"/>
                <w:szCs w:val="24"/>
              </w:rPr>
              <w:t>务</w:t>
            </w:r>
            <w:proofErr w:type="gramEnd"/>
          </w:p>
        </w:tc>
        <w:tc>
          <w:tcPr>
            <w:tcW w:w="1275" w:type="dxa"/>
            <w:vAlign w:val="center"/>
          </w:tcPr>
          <w:p w:rsidR="00FB238F" w:rsidRDefault="00FB238F" w:rsidP="00B33C2F">
            <w:pPr>
              <w:jc w:val="center"/>
              <w:rPr>
                <w:rFonts w:ascii="宋体" w:hAnsi="宋体"/>
                <w:sz w:val="24"/>
                <w:szCs w:val="24"/>
              </w:rPr>
            </w:pPr>
            <w:r>
              <w:rPr>
                <w:rFonts w:ascii="宋体" w:hAnsi="宋体" w:hint="eastAsia"/>
                <w:sz w:val="24"/>
                <w:szCs w:val="24"/>
              </w:rPr>
              <w:t>等级</w:t>
            </w:r>
          </w:p>
        </w:tc>
        <w:tc>
          <w:tcPr>
            <w:tcW w:w="2344" w:type="dxa"/>
            <w:gridSpan w:val="2"/>
            <w:vAlign w:val="center"/>
          </w:tcPr>
          <w:p w:rsidR="00FB238F" w:rsidRDefault="00FB238F" w:rsidP="00B33C2F">
            <w:pPr>
              <w:jc w:val="center"/>
              <w:rPr>
                <w:rFonts w:ascii="宋体" w:hAnsi="宋体"/>
                <w:sz w:val="24"/>
                <w:szCs w:val="24"/>
              </w:rPr>
            </w:pPr>
          </w:p>
        </w:tc>
        <w:tc>
          <w:tcPr>
            <w:tcW w:w="779" w:type="dxa"/>
            <w:vMerge w:val="restart"/>
            <w:vAlign w:val="center"/>
          </w:tcPr>
          <w:p w:rsidR="00FB238F" w:rsidRDefault="00FB238F" w:rsidP="00B33C2F">
            <w:pPr>
              <w:jc w:val="center"/>
              <w:rPr>
                <w:rFonts w:ascii="宋体" w:hAnsi="宋体"/>
                <w:sz w:val="24"/>
                <w:szCs w:val="24"/>
              </w:rPr>
            </w:pPr>
            <w:r>
              <w:rPr>
                <w:rFonts w:ascii="宋体" w:hAnsi="宋体" w:hint="eastAsia"/>
                <w:sz w:val="24"/>
                <w:szCs w:val="24"/>
              </w:rPr>
              <w:t>职</w:t>
            </w:r>
          </w:p>
          <w:p w:rsidR="00FB238F" w:rsidRDefault="00FB238F" w:rsidP="00B33C2F">
            <w:pPr>
              <w:jc w:val="center"/>
              <w:rPr>
                <w:rFonts w:ascii="宋体" w:hAnsi="宋体"/>
                <w:sz w:val="24"/>
                <w:szCs w:val="24"/>
              </w:rPr>
            </w:pPr>
            <w:r>
              <w:rPr>
                <w:rFonts w:ascii="宋体" w:hAnsi="宋体" w:hint="eastAsia"/>
                <w:sz w:val="24"/>
                <w:szCs w:val="24"/>
              </w:rPr>
              <w:t>业</w:t>
            </w:r>
          </w:p>
          <w:p w:rsidR="00FB238F" w:rsidRDefault="00FB238F" w:rsidP="00B33C2F">
            <w:pPr>
              <w:jc w:val="center"/>
              <w:rPr>
                <w:rFonts w:ascii="宋体" w:hAnsi="宋体"/>
                <w:sz w:val="24"/>
                <w:szCs w:val="24"/>
              </w:rPr>
            </w:pPr>
            <w:r>
              <w:rPr>
                <w:rFonts w:ascii="宋体" w:hAnsi="宋体" w:hint="eastAsia"/>
                <w:sz w:val="24"/>
                <w:szCs w:val="24"/>
              </w:rPr>
              <w:t>资</w:t>
            </w:r>
          </w:p>
          <w:p w:rsidR="00FB238F" w:rsidRDefault="00FB238F" w:rsidP="00B33C2F">
            <w:pPr>
              <w:jc w:val="center"/>
              <w:rPr>
                <w:rFonts w:ascii="宋体" w:hAnsi="宋体"/>
                <w:sz w:val="24"/>
                <w:szCs w:val="24"/>
              </w:rPr>
            </w:pPr>
            <w:r>
              <w:rPr>
                <w:rFonts w:ascii="宋体" w:hAnsi="宋体" w:hint="eastAsia"/>
                <w:sz w:val="24"/>
                <w:szCs w:val="24"/>
              </w:rPr>
              <w:t>格</w:t>
            </w:r>
          </w:p>
          <w:p w:rsidR="00FB238F" w:rsidRDefault="00FB238F" w:rsidP="00B33C2F">
            <w:pPr>
              <w:jc w:val="center"/>
              <w:rPr>
                <w:rFonts w:ascii="宋体" w:hAnsi="宋体"/>
                <w:sz w:val="24"/>
                <w:szCs w:val="24"/>
              </w:rPr>
            </w:pPr>
            <w:r>
              <w:rPr>
                <w:rFonts w:ascii="宋体" w:hAnsi="宋体" w:hint="eastAsia"/>
                <w:sz w:val="24"/>
                <w:szCs w:val="24"/>
              </w:rPr>
              <w:t>证</w:t>
            </w:r>
          </w:p>
          <w:p w:rsidR="00FB238F" w:rsidRDefault="00FB238F" w:rsidP="00B33C2F">
            <w:pPr>
              <w:jc w:val="center"/>
              <w:rPr>
                <w:rFonts w:ascii="宋体" w:hAnsi="宋体"/>
                <w:sz w:val="24"/>
                <w:szCs w:val="24"/>
              </w:rPr>
            </w:pPr>
            <w:r>
              <w:rPr>
                <w:rFonts w:ascii="宋体" w:hAnsi="宋体" w:hint="eastAsia"/>
                <w:sz w:val="24"/>
                <w:szCs w:val="24"/>
              </w:rPr>
              <w:t>书</w:t>
            </w:r>
          </w:p>
        </w:tc>
        <w:tc>
          <w:tcPr>
            <w:tcW w:w="816" w:type="dxa"/>
            <w:gridSpan w:val="2"/>
            <w:vAlign w:val="center"/>
          </w:tcPr>
          <w:p w:rsidR="00FB238F" w:rsidRDefault="00FB238F" w:rsidP="00B33C2F">
            <w:pPr>
              <w:jc w:val="center"/>
              <w:rPr>
                <w:rFonts w:ascii="宋体" w:hAnsi="宋体"/>
                <w:sz w:val="24"/>
                <w:szCs w:val="24"/>
              </w:rPr>
            </w:pPr>
            <w:r>
              <w:rPr>
                <w:rFonts w:ascii="宋体" w:hAnsi="宋体" w:hint="eastAsia"/>
                <w:sz w:val="24"/>
                <w:szCs w:val="24"/>
              </w:rPr>
              <w:t>等级</w:t>
            </w:r>
          </w:p>
        </w:tc>
        <w:tc>
          <w:tcPr>
            <w:tcW w:w="2806" w:type="dxa"/>
            <w:gridSpan w:val="2"/>
            <w:vAlign w:val="center"/>
          </w:tcPr>
          <w:p w:rsidR="00FB238F" w:rsidRDefault="00FB238F" w:rsidP="00B33C2F">
            <w:pPr>
              <w:widowControl/>
              <w:jc w:val="center"/>
              <w:rPr>
                <w:rFonts w:ascii="宋体" w:hAnsi="宋体"/>
                <w:sz w:val="24"/>
                <w:szCs w:val="24"/>
              </w:rPr>
            </w:pPr>
          </w:p>
        </w:tc>
      </w:tr>
      <w:tr w:rsidR="00FB238F" w:rsidTr="00B33C2F">
        <w:trPr>
          <w:cantSplit/>
          <w:trHeight w:val="688"/>
        </w:trPr>
        <w:tc>
          <w:tcPr>
            <w:tcW w:w="1080" w:type="dxa"/>
            <w:vMerge/>
            <w:vAlign w:val="center"/>
          </w:tcPr>
          <w:p w:rsidR="00FB238F" w:rsidRDefault="00FB238F" w:rsidP="00B33C2F">
            <w:pPr>
              <w:jc w:val="center"/>
              <w:rPr>
                <w:rFonts w:ascii="宋体" w:hAnsi="宋体"/>
                <w:sz w:val="24"/>
                <w:szCs w:val="24"/>
              </w:rPr>
            </w:pPr>
          </w:p>
        </w:tc>
        <w:tc>
          <w:tcPr>
            <w:tcW w:w="1275" w:type="dxa"/>
            <w:vAlign w:val="center"/>
          </w:tcPr>
          <w:p w:rsidR="00FB238F" w:rsidRDefault="00FB238F" w:rsidP="00B33C2F">
            <w:pPr>
              <w:jc w:val="center"/>
              <w:rPr>
                <w:rFonts w:ascii="宋体" w:hAnsi="宋体"/>
                <w:sz w:val="24"/>
                <w:szCs w:val="24"/>
              </w:rPr>
            </w:pPr>
            <w:r>
              <w:rPr>
                <w:rFonts w:ascii="宋体" w:hAnsi="宋体" w:hint="eastAsia"/>
                <w:sz w:val="24"/>
                <w:szCs w:val="24"/>
              </w:rPr>
              <w:t>名称</w:t>
            </w:r>
          </w:p>
        </w:tc>
        <w:tc>
          <w:tcPr>
            <w:tcW w:w="2344" w:type="dxa"/>
            <w:gridSpan w:val="2"/>
            <w:vAlign w:val="center"/>
          </w:tcPr>
          <w:p w:rsidR="00FB238F" w:rsidRDefault="00FB238F" w:rsidP="00B33C2F">
            <w:pPr>
              <w:jc w:val="center"/>
              <w:rPr>
                <w:rFonts w:ascii="宋体" w:hAnsi="宋体"/>
                <w:sz w:val="24"/>
                <w:szCs w:val="24"/>
              </w:rPr>
            </w:pPr>
          </w:p>
        </w:tc>
        <w:tc>
          <w:tcPr>
            <w:tcW w:w="779" w:type="dxa"/>
            <w:vMerge/>
            <w:vAlign w:val="center"/>
          </w:tcPr>
          <w:p w:rsidR="00FB238F" w:rsidRDefault="00FB238F" w:rsidP="00B33C2F">
            <w:pPr>
              <w:jc w:val="center"/>
              <w:rPr>
                <w:rFonts w:ascii="宋体" w:hAnsi="宋体"/>
                <w:sz w:val="24"/>
                <w:szCs w:val="24"/>
              </w:rPr>
            </w:pPr>
          </w:p>
        </w:tc>
        <w:tc>
          <w:tcPr>
            <w:tcW w:w="816" w:type="dxa"/>
            <w:gridSpan w:val="2"/>
            <w:vAlign w:val="center"/>
          </w:tcPr>
          <w:p w:rsidR="00FB238F" w:rsidRDefault="00FB238F" w:rsidP="00B33C2F">
            <w:pPr>
              <w:jc w:val="center"/>
              <w:rPr>
                <w:rFonts w:ascii="宋体" w:hAnsi="宋体"/>
                <w:sz w:val="24"/>
                <w:szCs w:val="24"/>
              </w:rPr>
            </w:pPr>
            <w:r>
              <w:rPr>
                <w:rFonts w:ascii="宋体" w:hAnsi="宋体" w:hint="eastAsia"/>
                <w:sz w:val="24"/>
                <w:szCs w:val="24"/>
              </w:rPr>
              <w:t>名称</w:t>
            </w:r>
          </w:p>
        </w:tc>
        <w:tc>
          <w:tcPr>
            <w:tcW w:w="2806" w:type="dxa"/>
            <w:gridSpan w:val="2"/>
            <w:vAlign w:val="center"/>
          </w:tcPr>
          <w:p w:rsidR="00FB238F" w:rsidRDefault="00FB238F" w:rsidP="00B33C2F">
            <w:pPr>
              <w:widowControl/>
              <w:jc w:val="center"/>
              <w:rPr>
                <w:rFonts w:ascii="宋体" w:hAnsi="宋体"/>
                <w:sz w:val="24"/>
                <w:szCs w:val="24"/>
              </w:rPr>
            </w:pPr>
          </w:p>
        </w:tc>
      </w:tr>
      <w:tr w:rsidR="00FB238F" w:rsidTr="00B33C2F">
        <w:trPr>
          <w:cantSplit/>
          <w:trHeight w:val="737"/>
        </w:trPr>
        <w:tc>
          <w:tcPr>
            <w:tcW w:w="1080" w:type="dxa"/>
            <w:vMerge/>
            <w:vAlign w:val="center"/>
          </w:tcPr>
          <w:p w:rsidR="00FB238F" w:rsidRDefault="00FB238F" w:rsidP="00B33C2F">
            <w:pPr>
              <w:jc w:val="center"/>
              <w:rPr>
                <w:rFonts w:ascii="宋体" w:hAnsi="宋体"/>
                <w:sz w:val="24"/>
                <w:szCs w:val="24"/>
              </w:rPr>
            </w:pPr>
          </w:p>
        </w:tc>
        <w:tc>
          <w:tcPr>
            <w:tcW w:w="1275" w:type="dxa"/>
            <w:vAlign w:val="center"/>
          </w:tcPr>
          <w:p w:rsidR="00FB238F" w:rsidRDefault="00FB238F" w:rsidP="00B33C2F">
            <w:pPr>
              <w:jc w:val="center"/>
              <w:rPr>
                <w:rFonts w:ascii="宋体" w:hAnsi="宋体"/>
                <w:sz w:val="24"/>
                <w:szCs w:val="24"/>
              </w:rPr>
            </w:pPr>
            <w:r>
              <w:rPr>
                <w:rFonts w:ascii="宋体" w:hAnsi="宋体" w:hint="eastAsia"/>
                <w:sz w:val="24"/>
                <w:szCs w:val="24"/>
              </w:rPr>
              <w:t>发证</w:t>
            </w:r>
          </w:p>
          <w:p w:rsidR="00FB238F" w:rsidRDefault="00FB238F" w:rsidP="00B33C2F">
            <w:pPr>
              <w:jc w:val="center"/>
              <w:rPr>
                <w:rFonts w:ascii="宋体" w:hAnsi="宋体"/>
                <w:sz w:val="24"/>
                <w:szCs w:val="24"/>
              </w:rPr>
            </w:pPr>
            <w:r>
              <w:rPr>
                <w:rFonts w:ascii="宋体" w:hAnsi="宋体" w:hint="eastAsia"/>
                <w:sz w:val="24"/>
                <w:szCs w:val="24"/>
              </w:rPr>
              <w:t>单位</w:t>
            </w:r>
          </w:p>
        </w:tc>
        <w:tc>
          <w:tcPr>
            <w:tcW w:w="2344" w:type="dxa"/>
            <w:gridSpan w:val="2"/>
            <w:vAlign w:val="center"/>
          </w:tcPr>
          <w:p w:rsidR="00FB238F" w:rsidRDefault="00FB238F" w:rsidP="00B33C2F">
            <w:pPr>
              <w:jc w:val="center"/>
              <w:rPr>
                <w:rFonts w:ascii="宋体" w:hAnsi="宋体"/>
                <w:sz w:val="24"/>
                <w:szCs w:val="24"/>
              </w:rPr>
            </w:pPr>
          </w:p>
        </w:tc>
        <w:tc>
          <w:tcPr>
            <w:tcW w:w="779" w:type="dxa"/>
            <w:vMerge/>
            <w:vAlign w:val="center"/>
          </w:tcPr>
          <w:p w:rsidR="00FB238F" w:rsidRDefault="00FB238F" w:rsidP="00B33C2F">
            <w:pPr>
              <w:jc w:val="center"/>
              <w:rPr>
                <w:rFonts w:ascii="宋体" w:hAnsi="宋体"/>
                <w:sz w:val="24"/>
                <w:szCs w:val="24"/>
              </w:rPr>
            </w:pPr>
          </w:p>
        </w:tc>
        <w:tc>
          <w:tcPr>
            <w:tcW w:w="816" w:type="dxa"/>
            <w:gridSpan w:val="2"/>
            <w:vAlign w:val="center"/>
          </w:tcPr>
          <w:p w:rsidR="00FB238F" w:rsidRDefault="00FB238F" w:rsidP="00B33C2F">
            <w:pPr>
              <w:jc w:val="center"/>
              <w:rPr>
                <w:rFonts w:ascii="宋体" w:hAnsi="宋体"/>
                <w:sz w:val="24"/>
                <w:szCs w:val="24"/>
              </w:rPr>
            </w:pPr>
            <w:r>
              <w:rPr>
                <w:rFonts w:ascii="宋体" w:hAnsi="宋体" w:hint="eastAsia"/>
                <w:sz w:val="24"/>
                <w:szCs w:val="24"/>
              </w:rPr>
              <w:t>发证</w:t>
            </w:r>
          </w:p>
          <w:p w:rsidR="00FB238F" w:rsidRDefault="00FB238F" w:rsidP="00B33C2F">
            <w:pPr>
              <w:jc w:val="center"/>
              <w:rPr>
                <w:rFonts w:ascii="宋体" w:hAnsi="宋体"/>
                <w:sz w:val="24"/>
                <w:szCs w:val="24"/>
              </w:rPr>
            </w:pPr>
            <w:r>
              <w:rPr>
                <w:rFonts w:ascii="宋体" w:hAnsi="宋体" w:hint="eastAsia"/>
                <w:sz w:val="24"/>
                <w:szCs w:val="24"/>
              </w:rPr>
              <w:t>单位</w:t>
            </w:r>
          </w:p>
        </w:tc>
        <w:tc>
          <w:tcPr>
            <w:tcW w:w="2806" w:type="dxa"/>
            <w:gridSpan w:val="2"/>
            <w:vAlign w:val="center"/>
          </w:tcPr>
          <w:p w:rsidR="00FB238F" w:rsidRDefault="00FB238F" w:rsidP="00B33C2F">
            <w:pPr>
              <w:widowControl/>
              <w:jc w:val="center"/>
              <w:rPr>
                <w:rFonts w:ascii="宋体" w:hAnsi="宋体"/>
                <w:sz w:val="24"/>
                <w:szCs w:val="24"/>
              </w:rPr>
            </w:pPr>
          </w:p>
        </w:tc>
      </w:tr>
      <w:tr w:rsidR="00FB238F" w:rsidTr="00B33C2F">
        <w:trPr>
          <w:cantSplit/>
          <w:trHeight w:val="832"/>
        </w:trPr>
        <w:tc>
          <w:tcPr>
            <w:tcW w:w="1080" w:type="dxa"/>
            <w:vMerge/>
            <w:vAlign w:val="center"/>
          </w:tcPr>
          <w:p w:rsidR="00FB238F" w:rsidRDefault="00FB238F" w:rsidP="00B33C2F">
            <w:pPr>
              <w:jc w:val="center"/>
              <w:rPr>
                <w:rFonts w:ascii="宋体" w:hAnsi="宋体"/>
                <w:sz w:val="24"/>
                <w:szCs w:val="24"/>
              </w:rPr>
            </w:pPr>
          </w:p>
        </w:tc>
        <w:tc>
          <w:tcPr>
            <w:tcW w:w="1275" w:type="dxa"/>
            <w:vAlign w:val="center"/>
          </w:tcPr>
          <w:p w:rsidR="00FB238F" w:rsidRDefault="00FB238F" w:rsidP="00B33C2F">
            <w:pPr>
              <w:jc w:val="center"/>
              <w:rPr>
                <w:rFonts w:ascii="宋体" w:hAnsi="宋体"/>
                <w:sz w:val="24"/>
                <w:szCs w:val="24"/>
              </w:rPr>
            </w:pPr>
            <w:r>
              <w:rPr>
                <w:rFonts w:ascii="宋体" w:hAnsi="宋体" w:hint="eastAsia"/>
                <w:sz w:val="24"/>
                <w:szCs w:val="24"/>
              </w:rPr>
              <w:t>获取</w:t>
            </w:r>
          </w:p>
          <w:p w:rsidR="00FB238F" w:rsidRDefault="00FB238F" w:rsidP="00B33C2F">
            <w:pPr>
              <w:jc w:val="center"/>
              <w:rPr>
                <w:rFonts w:ascii="宋体" w:hAnsi="宋体"/>
                <w:sz w:val="24"/>
                <w:szCs w:val="24"/>
              </w:rPr>
            </w:pPr>
            <w:r>
              <w:rPr>
                <w:rFonts w:ascii="宋体" w:hAnsi="宋体" w:hint="eastAsia"/>
                <w:sz w:val="24"/>
                <w:szCs w:val="24"/>
              </w:rPr>
              <w:t>日期</w:t>
            </w:r>
          </w:p>
        </w:tc>
        <w:tc>
          <w:tcPr>
            <w:tcW w:w="2344" w:type="dxa"/>
            <w:gridSpan w:val="2"/>
            <w:vAlign w:val="center"/>
          </w:tcPr>
          <w:p w:rsidR="00FB238F" w:rsidRDefault="00FB238F" w:rsidP="00B33C2F">
            <w:pPr>
              <w:jc w:val="center"/>
              <w:rPr>
                <w:rFonts w:ascii="宋体" w:hAnsi="宋体"/>
                <w:sz w:val="24"/>
                <w:szCs w:val="24"/>
              </w:rPr>
            </w:pPr>
          </w:p>
        </w:tc>
        <w:tc>
          <w:tcPr>
            <w:tcW w:w="779" w:type="dxa"/>
            <w:vMerge/>
            <w:vAlign w:val="center"/>
          </w:tcPr>
          <w:p w:rsidR="00FB238F" w:rsidRDefault="00FB238F" w:rsidP="00B33C2F">
            <w:pPr>
              <w:jc w:val="center"/>
              <w:rPr>
                <w:rFonts w:ascii="宋体" w:hAnsi="宋体"/>
                <w:sz w:val="24"/>
                <w:szCs w:val="24"/>
              </w:rPr>
            </w:pPr>
          </w:p>
        </w:tc>
        <w:tc>
          <w:tcPr>
            <w:tcW w:w="816" w:type="dxa"/>
            <w:gridSpan w:val="2"/>
            <w:vAlign w:val="center"/>
          </w:tcPr>
          <w:p w:rsidR="00FB238F" w:rsidRDefault="00FB238F" w:rsidP="00B33C2F">
            <w:pPr>
              <w:jc w:val="center"/>
              <w:rPr>
                <w:rFonts w:ascii="宋体" w:hAnsi="宋体"/>
                <w:sz w:val="24"/>
                <w:szCs w:val="24"/>
              </w:rPr>
            </w:pPr>
            <w:r>
              <w:rPr>
                <w:rFonts w:ascii="宋体" w:hAnsi="宋体" w:hint="eastAsia"/>
                <w:sz w:val="24"/>
                <w:szCs w:val="24"/>
              </w:rPr>
              <w:t>获取</w:t>
            </w:r>
          </w:p>
          <w:p w:rsidR="00FB238F" w:rsidRDefault="00FB238F" w:rsidP="00B33C2F">
            <w:pPr>
              <w:jc w:val="center"/>
              <w:rPr>
                <w:rFonts w:ascii="宋体" w:hAnsi="宋体"/>
                <w:sz w:val="24"/>
                <w:szCs w:val="24"/>
              </w:rPr>
            </w:pPr>
            <w:r>
              <w:rPr>
                <w:rFonts w:ascii="宋体" w:hAnsi="宋体" w:hint="eastAsia"/>
                <w:sz w:val="24"/>
                <w:szCs w:val="24"/>
              </w:rPr>
              <w:t>日期</w:t>
            </w:r>
          </w:p>
        </w:tc>
        <w:tc>
          <w:tcPr>
            <w:tcW w:w="2806" w:type="dxa"/>
            <w:gridSpan w:val="2"/>
            <w:vAlign w:val="center"/>
          </w:tcPr>
          <w:p w:rsidR="00FB238F" w:rsidRDefault="00FB238F" w:rsidP="00B33C2F">
            <w:pPr>
              <w:widowControl/>
              <w:jc w:val="center"/>
              <w:rPr>
                <w:rFonts w:ascii="宋体" w:hAnsi="宋体"/>
                <w:sz w:val="24"/>
                <w:szCs w:val="24"/>
              </w:rPr>
            </w:pPr>
          </w:p>
        </w:tc>
      </w:tr>
      <w:tr w:rsidR="00FB238F" w:rsidTr="00B33C2F">
        <w:trPr>
          <w:cantSplit/>
          <w:trHeight w:val="659"/>
        </w:trPr>
        <w:tc>
          <w:tcPr>
            <w:tcW w:w="2355" w:type="dxa"/>
            <w:gridSpan w:val="2"/>
            <w:vAlign w:val="center"/>
          </w:tcPr>
          <w:p w:rsidR="00FB238F" w:rsidRDefault="00FB238F" w:rsidP="00B33C2F">
            <w:pPr>
              <w:jc w:val="center"/>
              <w:rPr>
                <w:rFonts w:ascii="宋体" w:hAnsi="宋体"/>
                <w:sz w:val="24"/>
                <w:szCs w:val="24"/>
              </w:rPr>
            </w:pPr>
            <w:r>
              <w:rPr>
                <w:rFonts w:ascii="宋体" w:hAnsi="宋体" w:hint="eastAsia"/>
                <w:sz w:val="24"/>
                <w:szCs w:val="24"/>
              </w:rPr>
              <w:t>工作单位</w:t>
            </w:r>
          </w:p>
        </w:tc>
        <w:tc>
          <w:tcPr>
            <w:tcW w:w="2344" w:type="dxa"/>
            <w:gridSpan w:val="2"/>
            <w:vAlign w:val="center"/>
          </w:tcPr>
          <w:p w:rsidR="00FB238F" w:rsidRDefault="00FB238F" w:rsidP="00B33C2F">
            <w:pPr>
              <w:jc w:val="center"/>
              <w:rPr>
                <w:rFonts w:ascii="宋体" w:hAnsi="宋体"/>
                <w:sz w:val="24"/>
                <w:szCs w:val="24"/>
              </w:rPr>
            </w:pPr>
          </w:p>
        </w:tc>
        <w:tc>
          <w:tcPr>
            <w:tcW w:w="1595" w:type="dxa"/>
            <w:gridSpan w:val="3"/>
            <w:vAlign w:val="center"/>
          </w:tcPr>
          <w:p w:rsidR="00FB238F" w:rsidRDefault="00FB238F" w:rsidP="00B33C2F">
            <w:pPr>
              <w:jc w:val="center"/>
              <w:rPr>
                <w:rFonts w:ascii="宋体" w:hAnsi="宋体"/>
                <w:sz w:val="24"/>
                <w:szCs w:val="24"/>
              </w:rPr>
            </w:pPr>
            <w:r>
              <w:rPr>
                <w:rFonts w:ascii="宋体" w:hAnsi="宋体" w:hint="eastAsia"/>
                <w:sz w:val="24"/>
                <w:szCs w:val="24"/>
              </w:rPr>
              <w:t>职务</w:t>
            </w:r>
          </w:p>
        </w:tc>
        <w:tc>
          <w:tcPr>
            <w:tcW w:w="2806" w:type="dxa"/>
            <w:gridSpan w:val="2"/>
            <w:vAlign w:val="center"/>
          </w:tcPr>
          <w:p w:rsidR="00FB238F" w:rsidRDefault="00FB238F" w:rsidP="00B33C2F">
            <w:pPr>
              <w:jc w:val="center"/>
              <w:rPr>
                <w:rFonts w:ascii="宋体" w:hAnsi="宋体"/>
                <w:sz w:val="24"/>
                <w:szCs w:val="24"/>
              </w:rPr>
            </w:pPr>
          </w:p>
        </w:tc>
      </w:tr>
      <w:tr w:rsidR="00FB238F" w:rsidTr="00B33C2F">
        <w:trPr>
          <w:cantSplit/>
          <w:trHeight w:val="2554"/>
        </w:trPr>
        <w:tc>
          <w:tcPr>
            <w:tcW w:w="9100" w:type="dxa"/>
            <w:gridSpan w:val="9"/>
            <w:vAlign w:val="center"/>
          </w:tcPr>
          <w:p w:rsidR="00FB238F" w:rsidRDefault="00FB238F" w:rsidP="00B33C2F">
            <w:pPr>
              <w:spacing w:line="420" w:lineRule="exact"/>
              <w:ind w:right="482"/>
              <w:rPr>
                <w:rFonts w:ascii="宋体" w:hAnsi="宋体"/>
                <w:sz w:val="24"/>
                <w:szCs w:val="24"/>
              </w:rPr>
            </w:pPr>
            <w:r>
              <w:rPr>
                <w:rFonts w:ascii="宋体" w:hAnsi="宋体" w:hint="eastAsia"/>
                <w:sz w:val="24"/>
                <w:szCs w:val="24"/>
              </w:rPr>
              <w:t>本人郑重承诺：本表以上所填内容真实无误。</w:t>
            </w:r>
          </w:p>
          <w:p w:rsidR="00FB238F" w:rsidRDefault="00FB238F" w:rsidP="00B33C2F">
            <w:pPr>
              <w:spacing w:line="420" w:lineRule="exact"/>
              <w:ind w:right="482"/>
              <w:rPr>
                <w:rFonts w:ascii="宋体" w:hAnsi="宋体"/>
                <w:sz w:val="24"/>
                <w:szCs w:val="24"/>
              </w:rPr>
            </w:pPr>
          </w:p>
          <w:p w:rsidR="00FB238F" w:rsidRDefault="00FB238F" w:rsidP="00B33C2F">
            <w:pPr>
              <w:spacing w:line="420" w:lineRule="exact"/>
              <w:ind w:right="482"/>
              <w:rPr>
                <w:rFonts w:ascii="宋体" w:hAnsi="宋体"/>
                <w:sz w:val="24"/>
                <w:szCs w:val="24"/>
              </w:rPr>
            </w:pPr>
            <w:r>
              <w:rPr>
                <w:rFonts w:ascii="宋体" w:hAnsi="宋体" w:hint="eastAsia"/>
                <w:sz w:val="24"/>
                <w:szCs w:val="24"/>
              </w:rPr>
              <w:t xml:space="preserve">                                        本人签名：</w:t>
            </w:r>
          </w:p>
          <w:p w:rsidR="00FB238F" w:rsidRDefault="00FB238F" w:rsidP="00B33C2F">
            <w:pPr>
              <w:spacing w:line="420" w:lineRule="exact"/>
              <w:ind w:right="482"/>
              <w:rPr>
                <w:rFonts w:ascii="宋体" w:hAnsi="宋体"/>
                <w:sz w:val="24"/>
                <w:szCs w:val="24"/>
              </w:rPr>
            </w:pPr>
            <w:r>
              <w:rPr>
                <w:rFonts w:ascii="宋体" w:hAnsi="宋体" w:hint="eastAsia"/>
                <w:sz w:val="24"/>
                <w:szCs w:val="24"/>
              </w:rPr>
              <w:t xml:space="preserve">                                               年    月    日</w:t>
            </w:r>
          </w:p>
        </w:tc>
      </w:tr>
      <w:tr w:rsidR="00FB238F" w:rsidTr="00B33C2F">
        <w:trPr>
          <w:cantSplit/>
          <w:trHeight w:val="2554"/>
        </w:trPr>
        <w:tc>
          <w:tcPr>
            <w:tcW w:w="2355" w:type="dxa"/>
            <w:gridSpan w:val="2"/>
            <w:vAlign w:val="center"/>
          </w:tcPr>
          <w:p w:rsidR="00FB238F" w:rsidRDefault="00FB238F" w:rsidP="00B33C2F">
            <w:pPr>
              <w:jc w:val="center"/>
              <w:rPr>
                <w:rFonts w:ascii="宋体" w:hAnsi="宋体"/>
                <w:sz w:val="24"/>
                <w:szCs w:val="24"/>
              </w:rPr>
            </w:pPr>
            <w:r>
              <w:rPr>
                <w:rFonts w:ascii="宋体" w:hAnsi="宋体" w:hint="eastAsia"/>
                <w:sz w:val="24"/>
                <w:szCs w:val="24"/>
              </w:rPr>
              <w:lastRenderedPageBreak/>
              <w:t>工作单位意见</w:t>
            </w:r>
          </w:p>
        </w:tc>
        <w:tc>
          <w:tcPr>
            <w:tcW w:w="6745" w:type="dxa"/>
            <w:gridSpan w:val="7"/>
            <w:vAlign w:val="bottom"/>
          </w:tcPr>
          <w:p w:rsidR="00FB238F" w:rsidRDefault="00FB238F" w:rsidP="00B33C2F">
            <w:pPr>
              <w:jc w:val="right"/>
              <w:rPr>
                <w:rFonts w:ascii="宋体" w:hAnsi="宋体"/>
                <w:sz w:val="24"/>
                <w:szCs w:val="24"/>
              </w:rPr>
            </w:pPr>
          </w:p>
          <w:p w:rsidR="00FB238F" w:rsidRDefault="00FB238F" w:rsidP="00B33C2F">
            <w:pPr>
              <w:jc w:val="right"/>
              <w:rPr>
                <w:rFonts w:ascii="宋体" w:hAnsi="宋体"/>
                <w:sz w:val="24"/>
                <w:szCs w:val="24"/>
              </w:rPr>
            </w:pPr>
          </w:p>
          <w:p w:rsidR="00FB238F" w:rsidRDefault="00FB238F" w:rsidP="00B33C2F">
            <w:pPr>
              <w:jc w:val="right"/>
              <w:rPr>
                <w:rFonts w:ascii="宋体" w:hAnsi="宋体"/>
                <w:sz w:val="24"/>
                <w:szCs w:val="24"/>
              </w:rPr>
            </w:pPr>
          </w:p>
          <w:p w:rsidR="00FB238F" w:rsidRDefault="00FB238F" w:rsidP="00B33C2F">
            <w:pPr>
              <w:jc w:val="right"/>
              <w:rPr>
                <w:rFonts w:ascii="宋体" w:hAnsi="宋体"/>
                <w:sz w:val="24"/>
                <w:szCs w:val="24"/>
              </w:rPr>
            </w:pPr>
          </w:p>
          <w:p w:rsidR="00FB238F" w:rsidRDefault="00FB238F" w:rsidP="00B33C2F">
            <w:pPr>
              <w:jc w:val="right"/>
              <w:rPr>
                <w:rFonts w:ascii="宋体" w:hAnsi="宋体"/>
                <w:sz w:val="24"/>
                <w:szCs w:val="24"/>
              </w:rPr>
            </w:pPr>
            <w:r>
              <w:rPr>
                <w:rFonts w:ascii="宋体" w:hAnsi="宋体" w:hint="eastAsia"/>
                <w:sz w:val="24"/>
                <w:szCs w:val="24"/>
              </w:rPr>
              <w:t xml:space="preserve">                       单位负责人：           （签章）</w:t>
            </w:r>
          </w:p>
          <w:p w:rsidR="00FB238F" w:rsidRDefault="00FB238F" w:rsidP="00B33C2F">
            <w:pPr>
              <w:jc w:val="right"/>
              <w:rPr>
                <w:rFonts w:ascii="宋体" w:hAnsi="宋体"/>
                <w:sz w:val="24"/>
                <w:szCs w:val="24"/>
              </w:rPr>
            </w:pPr>
            <w:r>
              <w:rPr>
                <w:rFonts w:ascii="宋体" w:hAnsi="宋体" w:hint="eastAsia"/>
                <w:sz w:val="24"/>
                <w:szCs w:val="24"/>
              </w:rPr>
              <w:t xml:space="preserve">                                年     月     日</w:t>
            </w:r>
          </w:p>
        </w:tc>
      </w:tr>
      <w:tr w:rsidR="00FB238F" w:rsidTr="00B33C2F">
        <w:trPr>
          <w:cantSplit/>
          <w:trHeight w:val="1561"/>
        </w:trPr>
        <w:tc>
          <w:tcPr>
            <w:tcW w:w="2355" w:type="dxa"/>
            <w:gridSpan w:val="2"/>
            <w:vAlign w:val="center"/>
          </w:tcPr>
          <w:p w:rsidR="00FB238F" w:rsidRDefault="00FB238F" w:rsidP="00B33C2F">
            <w:pPr>
              <w:jc w:val="center"/>
              <w:rPr>
                <w:rFonts w:ascii="宋体" w:hAnsi="宋体"/>
                <w:sz w:val="24"/>
                <w:szCs w:val="24"/>
              </w:rPr>
            </w:pPr>
            <w:proofErr w:type="gramStart"/>
            <w:r>
              <w:rPr>
                <w:rFonts w:ascii="宋体" w:hAnsi="宋体" w:hint="eastAsia"/>
                <w:sz w:val="24"/>
                <w:szCs w:val="24"/>
              </w:rPr>
              <w:t>系部意见</w:t>
            </w:r>
            <w:proofErr w:type="gramEnd"/>
          </w:p>
        </w:tc>
        <w:tc>
          <w:tcPr>
            <w:tcW w:w="6745" w:type="dxa"/>
            <w:gridSpan w:val="7"/>
          </w:tcPr>
          <w:p w:rsidR="00FB238F" w:rsidRDefault="00FB238F" w:rsidP="00B33C2F">
            <w:pPr>
              <w:widowControl/>
              <w:jc w:val="left"/>
              <w:rPr>
                <w:rFonts w:ascii="宋体" w:hAnsi="宋体"/>
                <w:sz w:val="24"/>
                <w:szCs w:val="24"/>
              </w:rPr>
            </w:pPr>
          </w:p>
          <w:p w:rsidR="00FB238F" w:rsidRDefault="00FB238F" w:rsidP="00B33C2F">
            <w:pPr>
              <w:widowControl/>
              <w:jc w:val="left"/>
              <w:rPr>
                <w:rFonts w:ascii="宋体" w:hAnsi="宋体"/>
                <w:sz w:val="24"/>
                <w:szCs w:val="24"/>
              </w:rPr>
            </w:pPr>
          </w:p>
          <w:p w:rsidR="00FB238F" w:rsidRDefault="00FB238F" w:rsidP="00B33C2F">
            <w:pPr>
              <w:widowControl/>
              <w:jc w:val="left"/>
              <w:rPr>
                <w:rFonts w:ascii="宋体" w:hAnsi="宋体"/>
                <w:sz w:val="24"/>
                <w:szCs w:val="24"/>
              </w:rPr>
            </w:pPr>
          </w:p>
          <w:p w:rsidR="00FB238F" w:rsidRDefault="00FB238F" w:rsidP="00B33C2F">
            <w:pPr>
              <w:widowControl/>
              <w:jc w:val="left"/>
              <w:rPr>
                <w:rFonts w:ascii="宋体" w:hAnsi="宋体"/>
                <w:sz w:val="24"/>
                <w:szCs w:val="24"/>
              </w:rPr>
            </w:pPr>
          </w:p>
          <w:p w:rsidR="00FB238F" w:rsidRDefault="00FB238F" w:rsidP="00B33C2F">
            <w:pPr>
              <w:widowControl/>
              <w:jc w:val="left"/>
              <w:rPr>
                <w:rFonts w:ascii="宋体" w:hAnsi="宋体"/>
                <w:sz w:val="24"/>
                <w:szCs w:val="24"/>
              </w:rPr>
            </w:pPr>
          </w:p>
          <w:p w:rsidR="00FB238F" w:rsidRDefault="00FB238F" w:rsidP="00B33C2F">
            <w:pPr>
              <w:widowControl/>
              <w:jc w:val="left"/>
              <w:rPr>
                <w:rFonts w:ascii="宋体" w:hAnsi="宋体"/>
                <w:sz w:val="24"/>
                <w:szCs w:val="24"/>
              </w:rPr>
            </w:pPr>
          </w:p>
          <w:p w:rsidR="00FB238F" w:rsidRDefault="00FB238F" w:rsidP="00B33C2F">
            <w:pPr>
              <w:widowControl/>
              <w:jc w:val="right"/>
              <w:rPr>
                <w:rFonts w:ascii="宋体" w:hAnsi="宋体"/>
                <w:sz w:val="24"/>
                <w:szCs w:val="24"/>
              </w:rPr>
            </w:pPr>
            <w:r>
              <w:rPr>
                <w:rFonts w:ascii="宋体" w:hAnsi="宋体" w:hint="eastAsia"/>
                <w:sz w:val="24"/>
                <w:szCs w:val="24"/>
              </w:rPr>
              <w:t>负责人：           （签章）</w:t>
            </w:r>
          </w:p>
          <w:p w:rsidR="00FB238F" w:rsidRDefault="00FB238F" w:rsidP="00B33C2F">
            <w:pPr>
              <w:widowControl/>
              <w:jc w:val="left"/>
              <w:rPr>
                <w:rFonts w:ascii="宋体" w:hAnsi="宋体"/>
                <w:sz w:val="24"/>
                <w:szCs w:val="24"/>
              </w:rPr>
            </w:pPr>
            <w:r>
              <w:rPr>
                <w:rFonts w:ascii="宋体" w:hAnsi="宋体" w:hint="eastAsia"/>
                <w:sz w:val="24"/>
                <w:szCs w:val="24"/>
              </w:rPr>
              <w:t xml:space="preserve">                                   年     月     日</w:t>
            </w:r>
          </w:p>
        </w:tc>
      </w:tr>
      <w:tr w:rsidR="00FB238F" w:rsidTr="00B33C2F">
        <w:trPr>
          <w:cantSplit/>
          <w:trHeight w:val="2149"/>
        </w:trPr>
        <w:tc>
          <w:tcPr>
            <w:tcW w:w="2355" w:type="dxa"/>
            <w:gridSpan w:val="2"/>
            <w:vAlign w:val="center"/>
          </w:tcPr>
          <w:p w:rsidR="00FB238F" w:rsidRDefault="00FB238F" w:rsidP="00B33C2F">
            <w:pPr>
              <w:jc w:val="center"/>
              <w:rPr>
                <w:rFonts w:ascii="宋体" w:hAnsi="宋体"/>
                <w:sz w:val="24"/>
                <w:szCs w:val="24"/>
              </w:rPr>
            </w:pPr>
            <w:r>
              <w:rPr>
                <w:rFonts w:ascii="宋体" w:hAnsi="宋体" w:hint="eastAsia"/>
                <w:sz w:val="24"/>
                <w:szCs w:val="24"/>
              </w:rPr>
              <w:t>教务处意见</w:t>
            </w:r>
          </w:p>
        </w:tc>
        <w:tc>
          <w:tcPr>
            <w:tcW w:w="6745" w:type="dxa"/>
            <w:gridSpan w:val="7"/>
            <w:vAlign w:val="bottom"/>
          </w:tcPr>
          <w:p w:rsidR="00FB238F" w:rsidRDefault="00FB238F" w:rsidP="00B33C2F">
            <w:pPr>
              <w:widowControl/>
              <w:jc w:val="right"/>
              <w:rPr>
                <w:rFonts w:ascii="宋体" w:hAnsi="宋体"/>
                <w:sz w:val="24"/>
                <w:szCs w:val="24"/>
              </w:rPr>
            </w:pPr>
          </w:p>
          <w:p w:rsidR="00FB238F" w:rsidRDefault="00FB238F" w:rsidP="00B33C2F">
            <w:pPr>
              <w:widowControl/>
              <w:jc w:val="right"/>
              <w:rPr>
                <w:rFonts w:ascii="宋体" w:hAnsi="宋体"/>
                <w:sz w:val="24"/>
                <w:szCs w:val="24"/>
              </w:rPr>
            </w:pPr>
          </w:p>
          <w:p w:rsidR="00FB238F" w:rsidRDefault="00FB238F" w:rsidP="00B33C2F">
            <w:pPr>
              <w:widowControl/>
              <w:jc w:val="right"/>
              <w:rPr>
                <w:rFonts w:ascii="宋体" w:hAnsi="宋体"/>
                <w:sz w:val="24"/>
                <w:szCs w:val="24"/>
              </w:rPr>
            </w:pPr>
          </w:p>
          <w:p w:rsidR="00FB238F" w:rsidRDefault="00FB238F" w:rsidP="00B33C2F">
            <w:pPr>
              <w:widowControl/>
              <w:jc w:val="right"/>
              <w:rPr>
                <w:rFonts w:ascii="宋体" w:hAnsi="宋体"/>
                <w:sz w:val="24"/>
                <w:szCs w:val="24"/>
              </w:rPr>
            </w:pPr>
          </w:p>
          <w:p w:rsidR="00FB238F" w:rsidRDefault="00FB238F" w:rsidP="00B33C2F">
            <w:pPr>
              <w:widowControl/>
              <w:jc w:val="right"/>
              <w:rPr>
                <w:rFonts w:ascii="宋体" w:hAnsi="宋体"/>
                <w:sz w:val="24"/>
                <w:szCs w:val="24"/>
              </w:rPr>
            </w:pPr>
          </w:p>
          <w:p w:rsidR="00FB238F" w:rsidRDefault="00FB238F" w:rsidP="00B33C2F">
            <w:pPr>
              <w:widowControl/>
              <w:jc w:val="right"/>
              <w:rPr>
                <w:rFonts w:ascii="宋体" w:hAnsi="宋体"/>
                <w:sz w:val="24"/>
                <w:szCs w:val="24"/>
              </w:rPr>
            </w:pPr>
          </w:p>
          <w:p w:rsidR="00FB238F" w:rsidRDefault="00FB238F" w:rsidP="00B33C2F">
            <w:pPr>
              <w:widowControl/>
              <w:jc w:val="right"/>
              <w:rPr>
                <w:rFonts w:ascii="宋体" w:hAnsi="宋体"/>
                <w:sz w:val="24"/>
                <w:szCs w:val="24"/>
              </w:rPr>
            </w:pPr>
          </w:p>
          <w:p w:rsidR="00FB238F" w:rsidRDefault="00FB238F" w:rsidP="00B33C2F">
            <w:pPr>
              <w:widowControl/>
              <w:jc w:val="right"/>
              <w:rPr>
                <w:rFonts w:ascii="宋体" w:hAnsi="宋体"/>
                <w:sz w:val="24"/>
                <w:szCs w:val="24"/>
              </w:rPr>
            </w:pPr>
            <w:r>
              <w:rPr>
                <w:rFonts w:ascii="宋体" w:hAnsi="宋体" w:hint="eastAsia"/>
                <w:sz w:val="24"/>
                <w:szCs w:val="24"/>
              </w:rPr>
              <w:t>负责人：           （签章）</w:t>
            </w:r>
          </w:p>
          <w:p w:rsidR="00FB238F" w:rsidRDefault="00FB238F" w:rsidP="00B33C2F">
            <w:pPr>
              <w:widowControl/>
              <w:jc w:val="right"/>
              <w:rPr>
                <w:rFonts w:ascii="宋体" w:hAnsi="宋体"/>
                <w:sz w:val="24"/>
                <w:szCs w:val="24"/>
              </w:rPr>
            </w:pPr>
            <w:r>
              <w:rPr>
                <w:rFonts w:ascii="宋体" w:hAnsi="宋体" w:hint="eastAsia"/>
                <w:sz w:val="24"/>
                <w:szCs w:val="24"/>
              </w:rPr>
              <w:t xml:space="preserve">                                   年     月     日</w:t>
            </w:r>
          </w:p>
        </w:tc>
      </w:tr>
      <w:tr w:rsidR="00FB238F" w:rsidTr="00B33C2F">
        <w:trPr>
          <w:cantSplit/>
          <w:trHeight w:val="2556"/>
        </w:trPr>
        <w:tc>
          <w:tcPr>
            <w:tcW w:w="2355" w:type="dxa"/>
            <w:gridSpan w:val="2"/>
            <w:tcBorders>
              <w:bottom w:val="single" w:sz="4" w:space="0" w:color="auto"/>
            </w:tcBorders>
            <w:vAlign w:val="center"/>
          </w:tcPr>
          <w:p w:rsidR="00FB238F" w:rsidRDefault="00FB238F" w:rsidP="00B33C2F">
            <w:pPr>
              <w:jc w:val="center"/>
              <w:rPr>
                <w:rFonts w:ascii="宋体" w:hAnsi="宋体"/>
                <w:sz w:val="24"/>
                <w:szCs w:val="24"/>
              </w:rPr>
            </w:pPr>
            <w:r>
              <w:rPr>
                <w:rFonts w:ascii="宋体" w:hAnsi="宋体" w:hint="eastAsia"/>
                <w:sz w:val="24"/>
                <w:szCs w:val="24"/>
              </w:rPr>
              <w:t>学院意见</w:t>
            </w:r>
          </w:p>
        </w:tc>
        <w:tc>
          <w:tcPr>
            <w:tcW w:w="6745" w:type="dxa"/>
            <w:gridSpan w:val="7"/>
            <w:tcBorders>
              <w:bottom w:val="single" w:sz="4" w:space="0" w:color="auto"/>
            </w:tcBorders>
            <w:vAlign w:val="bottom"/>
          </w:tcPr>
          <w:p w:rsidR="00FB238F" w:rsidRDefault="00FB238F" w:rsidP="00B33C2F">
            <w:pPr>
              <w:widowControl/>
              <w:jc w:val="right"/>
              <w:rPr>
                <w:rFonts w:ascii="宋体" w:hAnsi="宋体"/>
                <w:sz w:val="24"/>
                <w:szCs w:val="24"/>
              </w:rPr>
            </w:pPr>
          </w:p>
          <w:p w:rsidR="00FB238F" w:rsidRDefault="00FB238F" w:rsidP="00B33C2F">
            <w:pPr>
              <w:widowControl/>
              <w:jc w:val="right"/>
              <w:rPr>
                <w:rFonts w:ascii="宋体" w:hAnsi="宋体"/>
                <w:sz w:val="24"/>
                <w:szCs w:val="24"/>
              </w:rPr>
            </w:pPr>
          </w:p>
          <w:p w:rsidR="00FB238F" w:rsidRDefault="00FB238F" w:rsidP="00B33C2F">
            <w:pPr>
              <w:widowControl/>
              <w:jc w:val="right"/>
              <w:rPr>
                <w:rFonts w:ascii="宋体" w:hAnsi="宋体"/>
                <w:sz w:val="24"/>
                <w:szCs w:val="24"/>
              </w:rPr>
            </w:pPr>
          </w:p>
          <w:p w:rsidR="00FB238F" w:rsidRDefault="00FB238F" w:rsidP="00B33C2F">
            <w:pPr>
              <w:widowControl/>
              <w:jc w:val="right"/>
              <w:rPr>
                <w:rFonts w:ascii="宋体" w:hAnsi="宋体"/>
                <w:sz w:val="24"/>
                <w:szCs w:val="24"/>
              </w:rPr>
            </w:pPr>
          </w:p>
          <w:p w:rsidR="00FB238F" w:rsidRDefault="00FB238F" w:rsidP="00B33C2F">
            <w:pPr>
              <w:widowControl/>
              <w:jc w:val="right"/>
              <w:rPr>
                <w:rFonts w:ascii="宋体" w:hAnsi="宋体"/>
                <w:sz w:val="24"/>
                <w:szCs w:val="24"/>
              </w:rPr>
            </w:pPr>
          </w:p>
          <w:p w:rsidR="00FB238F" w:rsidRDefault="00FB238F" w:rsidP="00B33C2F">
            <w:pPr>
              <w:widowControl/>
              <w:jc w:val="right"/>
              <w:rPr>
                <w:rFonts w:ascii="宋体" w:hAnsi="宋体"/>
                <w:sz w:val="24"/>
                <w:szCs w:val="24"/>
              </w:rPr>
            </w:pPr>
          </w:p>
          <w:p w:rsidR="00FB238F" w:rsidRDefault="00FB238F" w:rsidP="00B33C2F">
            <w:pPr>
              <w:widowControl/>
              <w:jc w:val="right"/>
              <w:rPr>
                <w:rFonts w:ascii="宋体" w:hAnsi="宋体"/>
                <w:sz w:val="24"/>
                <w:szCs w:val="24"/>
              </w:rPr>
            </w:pPr>
          </w:p>
          <w:p w:rsidR="00FB238F" w:rsidRDefault="00FB238F" w:rsidP="00B33C2F">
            <w:pPr>
              <w:widowControl/>
              <w:jc w:val="right"/>
              <w:rPr>
                <w:rFonts w:ascii="宋体" w:hAnsi="宋体"/>
                <w:sz w:val="24"/>
                <w:szCs w:val="24"/>
              </w:rPr>
            </w:pPr>
          </w:p>
          <w:p w:rsidR="00FB238F" w:rsidRDefault="00FB238F" w:rsidP="00B33C2F">
            <w:pPr>
              <w:widowControl/>
              <w:jc w:val="right"/>
              <w:rPr>
                <w:rFonts w:ascii="宋体" w:hAnsi="宋体"/>
                <w:sz w:val="24"/>
                <w:szCs w:val="24"/>
              </w:rPr>
            </w:pPr>
          </w:p>
          <w:p w:rsidR="00FB238F" w:rsidRDefault="00FB238F" w:rsidP="00B33C2F">
            <w:pPr>
              <w:widowControl/>
              <w:jc w:val="right"/>
              <w:rPr>
                <w:rFonts w:ascii="宋体" w:hAnsi="宋体"/>
                <w:sz w:val="24"/>
                <w:szCs w:val="24"/>
              </w:rPr>
            </w:pPr>
            <w:r>
              <w:rPr>
                <w:rFonts w:ascii="宋体" w:hAnsi="宋体" w:hint="eastAsia"/>
                <w:sz w:val="24"/>
                <w:szCs w:val="24"/>
              </w:rPr>
              <w:t xml:space="preserve">                     </w:t>
            </w:r>
          </w:p>
          <w:p w:rsidR="00FB238F" w:rsidRDefault="00FB238F" w:rsidP="00B33C2F">
            <w:pPr>
              <w:widowControl/>
              <w:jc w:val="right"/>
              <w:rPr>
                <w:rFonts w:ascii="宋体" w:hAnsi="宋体"/>
                <w:sz w:val="24"/>
                <w:szCs w:val="24"/>
              </w:rPr>
            </w:pPr>
            <w:r>
              <w:rPr>
                <w:rFonts w:ascii="宋体" w:hAnsi="宋体" w:hint="eastAsia"/>
                <w:sz w:val="24"/>
                <w:szCs w:val="24"/>
              </w:rPr>
              <w:t xml:space="preserve">              年     月     日</w:t>
            </w:r>
          </w:p>
          <w:p w:rsidR="00FB238F" w:rsidRDefault="00FB238F" w:rsidP="00B33C2F">
            <w:pPr>
              <w:widowControl/>
              <w:jc w:val="center"/>
              <w:rPr>
                <w:rFonts w:ascii="宋体" w:hAnsi="宋体"/>
                <w:sz w:val="24"/>
                <w:szCs w:val="24"/>
              </w:rPr>
            </w:pPr>
            <w:r>
              <w:rPr>
                <w:rFonts w:ascii="宋体" w:hAnsi="宋体" w:hint="eastAsia"/>
                <w:sz w:val="24"/>
                <w:szCs w:val="24"/>
              </w:rPr>
              <w:t xml:space="preserve">                                       （公章）</w:t>
            </w:r>
          </w:p>
        </w:tc>
      </w:tr>
    </w:tbl>
    <w:p w:rsidR="00FB238F" w:rsidRDefault="00FB238F" w:rsidP="00FB238F">
      <w:pPr>
        <w:spacing w:line="560" w:lineRule="exact"/>
        <w:rPr>
          <w:rFonts w:ascii="仿宋_GB2312" w:eastAsia="仿宋_GB2312"/>
          <w:sz w:val="32"/>
          <w:szCs w:val="32"/>
        </w:rPr>
      </w:pPr>
    </w:p>
    <w:p w:rsidR="00FB238F" w:rsidRDefault="00FB238F" w:rsidP="00FB238F">
      <w:pPr>
        <w:spacing w:line="560" w:lineRule="exact"/>
        <w:rPr>
          <w:rFonts w:ascii="仿宋_GB2312" w:eastAsia="仿宋_GB2312"/>
          <w:sz w:val="32"/>
          <w:szCs w:val="32"/>
        </w:rPr>
      </w:pPr>
      <w:r>
        <w:rPr>
          <w:rFonts w:ascii="仿宋_GB2312" w:eastAsia="仿宋_GB2312"/>
          <w:sz w:val="32"/>
          <w:szCs w:val="32"/>
        </w:rPr>
        <w:br w:type="page"/>
      </w:r>
      <w:r>
        <w:rPr>
          <w:rFonts w:ascii="仿宋_GB2312" w:eastAsia="仿宋_GB2312" w:hint="eastAsia"/>
          <w:sz w:val="32"/>
          <w:szCs w:val="32"/>
        </w:rPr>
        <w:lastRenderedPageBreak/>
        <w:t xml:space="preserve">附件2 </w:t>
      </w:r>
    </w:p>
    <w:p w:rsidR="00FB238F" w:rsidRDefault="00FB238F" w:rsidP="00FB238F">
      <w:pPr>
        <w:spacing w:line="560" w:lineRule="exact"/>
        <w:rPr>
          <w:rFonts w:ascii="仿宋_GB2312" w:eastAsia="仿宋_GB2312"/>
          <w:sz w:val="32"/>
          <w:szCs w:val="32"/>
        </w:rPr>
      </w:pPr>
    </w:p>
    <w:p w:rsidR="00FB238F" w:rsidRDefault="00FB238F" w:rsidP="00FB238F">
      <w:pPr>
        <w:spacing w:line="560" w:lineRule="exact"/>
        <w:jc w:val="center"/>
        <w:rPr>
          <w:rFonts w:ascii="宋体" w:hAnsi="宋体"/>
          <w:sz w:val="44"/>
          <w:szCs w:val="44"/>
        </w:rPr>
      </w:pPr>
      <w:r>
        <w:rPr>
          <w:rFonts w:ascii="宋体" w:hAnsi="宋体" w:hint="eastAsia"/>
          <w:sz w:val="44"/>
          <w:szCs w:val="44"/>
        </w:rPr>
        <w:t>安徽审计职业学院兼职教师聘任协议书</w:t>
      </w:r>
    </w:p>
    <w:p w:rsidR="00FB238F" w:rsidRDefault="00FB238F" w:rsidP="00FB238F">
      <w:pPr>
        <w:spacing w:line="560" w:lineRule="exact"/>
        <w:jc w:val="center"/>
        <w:rPr>
          <w:rFonts w:ascii="仿宋_GB2312" w:eastAsia="仿宋_GB2312"/>
          <w:sz w:val="32"/>
          <w:szCs w:val="32"/>
        </w:rPr>
      </w:pPr>
      <w:r>
        <w:rPr>
          <w:rFonts w:ascii="仿宋_GB2312" w:eastAsia="仿宋_GB2312" w:hint="eastAsia"/>
          <w:sz w:val="32"/>
          <w:szCs w:val="32"/>
        </w:rPr>
        <w:t>（须按照学院审批通过的聘任名单、聘期、聘任职务填写）</w:t>
      </w:r>
    </w:p>
    <w:p w:rsidR="00FB238F" w:rsidRDefault="00FB238F" w:rsidP="00FB238F">
      <w:pPr>
        <w:spacing w:line="560" w:lineRule="exact"/>
        <w:jc w:val="center"/>
        <w:rPr>
          <w:rFonts w:ascii="仿宋_GB2312" w:eastAsia="仿宋_GB2312"/>
          <w:sz w:val="32"/>
          <w:szCs w:val="32"/>
        </w:rPr>
      </w:pPr>
    </w:p>
    <w:p w:rsidR="00FB238F" w:rsidRDefault="00FB238F" w:rsidP="00FB238F">
      <w:pPr>
        <w:spacing w:line="560" w:lineRule="exact"/>
        <w:rPr>
          <w:rFonts w:ascii="仿宋_GB2312" w:eastAsia="仿宋_GB2312"/>
          <w:sz w:val="32"/>
          <w:szCs w:val="32"/>
        </w:rPr>
      </w:pPr>
      <w:r>
        <w:rPr>
          <w:rFonts w:ascii="仿宋_GB2312" w:eastAsia="仿宋_GB2312" w:hint="eastAsia"/>
          <w:sz w:val="32"/>
          <w:szCs w:val="32"/>
        </w:rPr>
        <w:t xml:space="preserve">甲方：安徽审计职业学院 </w:t>
      </w:r>
    </w:p>
    <w:p w:rsidR="00FB238F" w:rsidRDefault="00FB238F" w:rsidP="00FB238F">
      <w:pPr>
        <w:spacing w:line="560" w:lineRule="exact"/>
        <w:rPr>
          <w:rFonts w:ascii="仿宋_GB2312" w:eastAsia="仿宋_GB2312"/>
          <w:sz w:val="32"/>
          <w:szCs w:val="32"/>
        </w:rPr>
      </w:pPr>
      <w:r>
        <w:rPr>
          <w:rFonts w:ascii="仿宋_GB2312" w:eastAsia="仿宋_GB2312" w:hint="eastAsia"/>
          <w:sz w:val="32"/>
          <w:szCs w:val="32"/>
        </w:rPr>
        <w:t>甲方委托人：（</w:t>
      </w:r>
      <w:proofErr w:type="gramStart"/>
      <w:r>
        <w:rPr>
          <w:rFonts w:ascii="仿宋_GB2312" w:eastAsia="仿宋_GB2312" w:hint="eastAsia"/>
          <w:sz w:val="32"/>
          <w:szCs w:val="32"/>
        </w:rPr>
        <w:t>填写系部负责人</w:t>
      </w:r>
      <w:proofErr w:type="gramEnd"/>
      <w:r>
        <w:rPr>
          <w:rFonts w:ascii="仿宋_GB2312" w:eastAsia="仿宋_GB2312" w:hint="eastAsia"/>
          <w:sz w:val="32"/>
          <w:szCs w:val="32"/>
        </w:rPr>
        <w:t>姓名）</w:t>
      </w:r>
    </w:p>
    <w:p w:rsidR="00FB238F" w:rsidRDefault="00FB238F" w:rsidP="00FB238F">
      <w:pPr>
        <w:spacing w:line="560" w:lineRule="exact"/>
        <w:rPr>
          <w:rFonts w:ascii="仿宋_GB2312" w:eastAsia="仿宋_GB2312"/>
          <w:sz w:val="32"/>
          <w:szCs w:val="32"/>
        </w:rPr>
      </w:pPr>
    </w:p>
    <w:p w:rsidR="00FB238F" w:rsidRDefault="00FB238F" w:rsidP="00FB238F">
      <w:pPr>
        <w:spacing w:line="560" w:lineRule="exact"/>
        <w:rPr>
          <w:rFonts w:ascii="仿宋_GB2312" w:eastAsia="仿宋_GB2312"/>
          <w:sz w:val="32"/>
          <w:szCs w:val="32"/>
        </w:rPr>
      </w:pPr>
      <w:r>
        <w:rPr>
          <w:rFonts w:ascii="仿宋_GB2312" w:eastAsia="仿宋_GB2312" w:hint="eastAsia"/>
          <w:sz w:val="32"/>
          <w:szCs w:val="32"/>
        </w:rPr>
        <w:t xml:space="preserve">乙方（兼职教师）：       </w:t>
      </w:r>
    </w:p>
    <w:p w:rsidR="00FB238F" w:rsidRDefault="00FB238F" w:rsidP="00FB238F">
      <w:pPr>
        <w:spacing w:line="560" w:lineRule="exact"/>
        <w:rPr>
          <w:rFonts w:ascii="仿宋_GB2312" w:eastAsia="仿宋_GB2312"/>
          <w:sz w:val="32"/>
          <w:szCs w:val="32"/>
        </w:rPr>
      </w:pPr>
      <w:r>
        <w:rPr>
          <w:rFonts w:ascii="仿宋_GB2312" w:eastAsia="仿宋_GB2312" w:hint="eastAsia"/>
          <w:sz w:val="32"/>
          <w:szCs w:val="32"/>
        </w:rPr>
        <w:t>乙方工作单位：（如为退休职工，则填写：已退休，原工作单位为***）</w:t>
      </w:r>
    </w:p>
    <w:p w:rsidR="00FB238F" w:rsidRDefault="00FB238F" w:rsidP="00FB238F">
      <w:pPr>
        <w:spacing w:line="560" w:lineRule="exact"/>
        <w:rPr>
          <w:rFonts w:ascii="仿宋_GB2312" w:eastAsia="仿宋_GB2312"/>
          <w:sz w:val="32"/>
          <w:szCs w:val="32"/>
        </w:rPr>
      </w:pPr>
      <w:r>
        <w:rPr>
          <w:rFonts w:ascii="仿宋_GB2312" w:eastAsia="仿宋_GB2312" w:hint="eastAsia"/>
          <w:sz w:val="32"/>
          <w:szCs w:val="32"/>
        </w:rPr>
        <w:t>乙方身份证号码：</w:t>
      </w:r>
    </w:p>
    <w:p w:rsidR="00FB238F" w:rsidRDefault="00FB238F" w:rsidP="00FB238F">
      <w:pPr>
        <w:spacing w:line="560" w:lineRule="exact"/>
        <w:rPr>
          <w:rFonts w:ascii="仿宋_GB2312" w:eastAsia="仿宋_GB2312"/>
          <w:sz w:val="32"/>
          <w:szCs w:val="32"/>
        </w:rPr>
      </w:pPr>
      <w:r>
        <w:rPr>
          <w:rFonts w:ascii="仿宋_GB2312" w:eastAsia="仿宋_GB2312" w:hint="eastAsia"/>
          <w:sz w:val="32"/>
          <w:szCs w:val="32"/>
        </w:rPr>
        <w:t xml:space="preserve">乙方固定电话及手机：       </w:t>
      </w:r>
    </w:p>
    <w:p w:rsidR="00FB238F" w:rsidRDefault="00FB238F" w:rsidP="00FB238F">
      <w:pPr>
        <w:spacing w:line="560" w:lineRule="exact"/>
        <w:rPr>
          <w:rFonts w:ascii="仿宋_GB2312" w:eastAsia="仿宋_GB2312"/>
          <w:sz w:val="32"/>
          <w:szCs w:val="32"/>
        </w:rPr>
      </w:pPr>
      <w:r>
        <w:rPr>
          <w:rFonts w:ascii="仿宋_GB2312" w:eastAsia="仿宋_GB2312" w:hint="eastAsia"/>
          <w:sz w:val="32"/>
          <w:szCs w:val="32"/>
        </w:rPr>
        <w:t>乙方通讯地址及邮编：</w:t>
      </w:r>
    </w:p>
    <w:p w:rsidR="00FB238F" w:rsidRDefault="00FB238F" w:rsidP="00FB238F">
      <w:pPr>
        <w:spacing w:line="560" w:lineRule="exact"/>
        <w:rPr>
          <w:rFonts w:ascii="仿宋_GB2312" w:eastAsia="仿宋_GB2312"/>
          <w:sz w:val="32"/>
          <w:szCs w:val="32"/>
        </w:rPr>
      </w:pPr>
    </w:p>
    <w:p w:rsidR="00FB238F" w:rsidRDefault="00FB238F" w:rsidP="00FB238F">
      <w:pPr>
        <w:spacing w:line="560" w:lineRule="exact"/>
        <w:rPr>
          <w:rFonts w:ascii="仿宋_GB2312" w:eastAsia="仿宋_GB2312"/>
          <w:sz w:val="32"/>
          <w:szCs w:val="32"/>
        </w:rPr>
      </w:pPr>
      <w:r>
        <w:rPr>
          <w:rFonts w:ascii="仿宋_GB2312" w:eastAsia="仿宋_GB2312" w:hint="eastAsia"/>
          <w:sz w:val="32"/>
          <w:szCs w:val="32"/>
        </w:rPr>
        <w:t xml:space="preserve">    为提高教学质量，有效利用和共享社会优秀人才资源，现经甲、乙双方平等协商，甲方聘请乙方为甲方的兼职教师，并共同遵守以下条款。</w:t>
      </w:r>
    </w:p>
    <w:p w:rsidR="00FB238F" w:rsidRDefault="00FB238F" w:rsidP="00FB238F">
      <w:pPr>
        <w:spacing w:line="560" w:lineRule="exact"/>
        <w:rPr>
          <w:rFonts w:ascii="仿宋_GB2312" w:eastAsia="仿宋_GB2312"/>
          <w:sz w:val="32"/>
          <w:szCs w:val="32"/>
        </w:rPr>
      </w:pPr>
      <w:r>
        <w:rPr>
          <w:rFonts w:ascii="仿宋_GB2312" w:eastAsia="仿宋_GB2312" w:hint="eastAsia"/>
          <w:sz w:val="32"/>
          <w:szCs w:val="32"/>
        </w:rPr>
        <w:t xml:space="preserve">    一、甲方聘请乙方为兼职教师，聘期</w:t>
      </w:r>
      <w:r>
        <w:rPr>
          <w:rFonts w:ascii="仿宋_GB2312" w:eastAsia="仿宋_GB2312" w:hint="eastAsia"/>
          <w:sz w:val="32"/>
          <w:szCs w:val="32"/>
          <w:u w:val="single"/>
        </w:rPr>
        <w:t xml:space="preserve">   </w:t>
      </w:r>
      <w:r>
        <w:rPr>
          <w:rFonts w:ascii="仿宋_GB2312" w:eastAsia="仿宋_GB2312" w:hint="eastAsia"/>
          <w:sz w:val="32"/>
          <w:szCs w:val="32"/>
        </w:rPr>
        <w:t>年，从</w:t>
      </w:r>
      <w:r>
        <w:rPr>
          <w:rFonts w:ascii="仿宋_GB2312" w:eastAsia="仿宋_GB2312" w:hint="eastAsia"/>
          <w:sz w:val="32"/>
          <w:szCs w:val="32"/>
          <w:u w:val="single"/>
        </w:rPr>
        <w:t xml:space="preserve">     </w:t>
      </w:r>
      <w:r>
        <w:rPr>
          <w:rFonts w:ascii="仿宋_GB2312" w:eastAsia="仿宋_GB2312" w:hint="eastAsia"/>
          <w:sz w:val="32"/>
          <w:szCs w:val="32"/>
        </w:rPr>
        <w:t>年</w:t>
      </w:r>
      <w:r>
        <w:rPr>
          <w:rFonts w:ascii="仿宋_GB2312" w:eastAsia="仿宋_GB2312" w:hint="eastAsia"/>
          <w:sz w:val="32"/>
          <w:szCs w:val="32"/>
          <w:u w:val="single"/>
        </w:rPr>
        <w:t xml:space="preserve">   </w:t>
      </w:r>
      <w:r>
        <w:rPr>
          <w:rFonts w:ascii="仿宋_GB2312" w:eastAsia="仿宋_GB2312" w:hint="eastAsia"/>
          <w:sz w:val="32"/>
          <w:szCs w:val="32"/>
        </w:rPr>
        <w:t>月至</w:t>
      </w:r>
      <w:r>
        <w:rPr>
          <w:rFonts w:ascii="仿宋_GB2312" w:eastAsia="仿宋_GB2312" w:hint="eastAsia"/>
          <w:sz w:val="32"/>
          <w:szCs w:val="32"/>
          <w:u w:val="single"/>
        </w:rPr>
        <w:t xml:space="preserve">    </w:t>
      </w:r>
      <w:r>
        <w:rPr>
          <w:rFonts w:ascii="仿宋_GB2312" w:eastAsia="仿宋_GB2312" w:hint="eastAsia"/>
          <w:sz w:val="32"/>
          <w:szCs w:val="32"/>
        </w:rPr>
        <w:t>年</w:t>
      </w:r>
      <w:r>
        <w:rPr>
          <w:rFonts w:ascii="仿宋_GB2312" w:eastAsia="仿宋_GB2312" w:hint="eastAsia"/>
          <w:sz w:val="32"/>
          <w:szCs w:val="32"/>
          <w:u w:val="single"/>
        </w:rPr>
        <w:t xml:space="preserve">   </w:t>
      </w:r>
      <w:r>
        <w:rPr>
          <w:rFonts w:ascii="仿宋_GB2312" w:eastAsia="仿宋_GB2312" w:hint="eastAsia"/>
          <w:sz w:val="32"/>
          <w:szCs w:val="32"/>
        </w:rPr>
        <w:t>月止。甲方聘请乙方兼职从事</w:t>
      </w:r>
      <w:r>
        <w:rPr>
          <w:rFonts w:ascii="仿宋_GB2312" w:eastAsia="仿宋_GB2312" w:hint="eastAsia"/>
          <w:sz w:val="32"/>
          <w:szCs w:val="32"/>
          <w:u w:val="single"/>
        </w:rPr>
        <w:t xml:space="preserve">                </w:t>
      </w:r>
      <w:r>
        <w:rPr>
          <w:rFonts w:ascii="仿宋_GB2312" w:eastAsia="仿宋_GB2312" w:hint="eastAsia"/>
          <w:sz w:val="32"/>
          <w:szCs w:val="32"/>
        </w:rPr>
        <w:t>教学等工作（或主要从事学术交流活动），不改变乙方现有的人事、供给、保险等关系。</w:t>
      </w:r>
    </w:p>
    <w:p w:rsidR="00FB238F" w:rsidRDefault="00FB238F" w:rsidP="00FB238F">
      <w:pPr>
        <w:spacing w:line="560" w:lineRule="exact"/>
        <w:ind w:firstLineChars="200" w:firstLine="640"/>
        <w:rPr>
          <w:rFonts w:ascii="仿宋_GB2312" w:eastAsia="仿宋_GB2312"/>
          <w:sz w:val="32"/>
          <w:szCs w:val="32"/>
        </w:rPr>
      </w:pPr>
      <w:r>
        <w:rPr>
          <w:rFonts w:ascii="仿宋_GB2312" w:eastAsia="仿宋_GB2312" w:hint="eastAsia"/>
          <w:sz w:val="32"/>
          <w:szCs w:val="32"/>
        </w:rPr>
        <w:t>二、乙方在聘期内，应保质保量完成甲方交付的工作，甲方</w:t>
      </w:r>
      <w:r>
        <w:rPr>
          <w:rFonts w:ascii="仿宋_GB2312" w:eastAsia="仿宋_GB2312" w:hint="eastAsia"/>
          <w:sz w:val="32"/>
          <w:szCs w:val="32"/>
        </w:rPr>
        <w:lastRenderedPageBreak/>
        <w:t>应当为乙方建立聘期内的工作档案。</w:t>
      </w:r>
    </w:p>
    <w:p w:rsidR="00FB238F" w:rsidRDefault="00FB238F" w:rsidP="00FB238F">
      <w:pPr>
        <w:spacing w:line="560" w:lineRule="exact"/>
        <w:ind w:firstLineChars="200" w:firstLine="640"/>
        <w:rPr>
          <w:rFonts w:ascii="仿宋_GB2312" w:eastAsia="仿宋_GB2312"/>
          <w:sz w:val="32"/>
          <w:szCs w:val="32"/>
        </w:rPr>
      </w:pPr>
      <w:r>
        <w:rPr>
          <w:rFonts w:ascii="仿宋_GB2312" w:eastAsia="仿宋_GB2312" w:hint="eastAsia"/>
          <w:sz w:val="32"/>
          <w:szCs w:val="32"/>
        </w:rPr>
        <w:t>三、甲方按照《安徽审计职业学院兼职教师管理暂行办法》为乙方兑现相应待遇，如甲方未按时发放相应酬金，乙方有权终止本协议。</w:t>
      </w:r>
    </w:p>
    <w:p w:rsidR="00FB238F" w:rsidRDefault="00FB238F" w:rsidP="00FB238F">
      <w:pPr>
        <w:spacing w:line="560" w:lineRule="exact"/>
        <w:ind w:firstLineChars="200" w:firstLine="640"/>
        <w:rPr>
          <w:rFonts w:ascii="仿宋_GB2312" w:eastAsia="仿宋_GB2312"/>
          <w:sz w:val="32"/>
          <w:szCs w:val="32"/>
        </w:rPr>
      </w:pPr>
      <w:r>
        <w:rPr>
          <w:rFonts w:ascii="仿宋_GB2312" w:eastAsia="仿宋_GB2312" w:hint="eastAsia"/>
          <w:sz w:val="32"/>
          <w:szCs w:val="32"/>
        </w:rPr>
        <w:t>四、甲方不负责乙方其他类型的工资、津贴、住房、福利等待遇，乙方也不享受甲方在职职工的其他待遇。</w:t>
      </w:r>
    </w:p>
    <w:p w:rsidR="00FB238F" w:rsidRDefault="00FB238F" w:rsidP="00FB238F">
      <w:pPr>
        <w:spacing w:line="560" w:lineRule="exact"/>
        <w:ind w:firstLineChars="200" w:firstLine="640"/>
        <w:rPr>
          <w:rFonts w:ascii="仿宋_GB2312" w:eastAsia="仿宋_GB2312"/>
          <w:sz w:val="32"/>
          <w:szCs w:val="32"/>
        </w:rPr>
      </w:pPr>
      <w:r>
        <w:rPr>
          <w:rFonts w:ascii="仿宋_GB2312" w:eastAsia="仿宋_GB2312" w:hint="eastAsia"/>
          <w:sz w:val="32"/>
          <w:szCs w:val="32"/>
        </w:rPr>
        <w:t>五、乙方在聘期内，因自身原因不能履行或未完成甲方交付的教学等工作，甲方有权终止协议。</w:t>
      </w:r>
    </w:p>
    <w:p w:rsidR="00FB238F" w:rsidRDefault="00FB238F" w:rsidP="00FB238F">
      <w:pPr>
        <w:spacing w:line="560" w:lineRule="exact"/>
        <w:ind w:firstLineChars="200" w:firstLine="640"/>
        <w:rPr>
          <w:rFonts w:ascii="仿宋_GB2312" w:eastAsia="仿宋_GB2312"/>
          <w:sz w:val="32"/>
          <w:szCs w:val="32"/>
        </w:rPr>
      </w:pPr>
      <w:r>
        <w:rPr>
          <w:rFonts w:ascii="仿宋_GB2312" w:eastAsia="仿宋_GB2312" w:hint="eastAsia"/>
          <w:sz w:val="32"/>
          <w:szCs w:val="32"/>
        </w:rPr>
        <w:t>六、甲、乙双方需要明确的其他事项：</w:t>
      </w:r>
    </w:p>
    <w:p w:rsidR="00FB238F" w:rsidRDefault="00FB238F" w:rsidP="00FB238F">
      <w:pPr>
        <w:spacing w:line="560" w:lineRule="exact"/>
        <w:ind w:firstLineChars="200" w:firstLine="640"/>
        <w:rPr>
          <w:rFonts w:ascii="仿宋_GB2312" w:eastAsia="仿宋_GB2312"/>
          <w:sz w:val="32"/>
          <w:szCs w:val="32"/>
        </w:rPr>
      </w:pPr>
      <w:r>
        <w:rPr>
          <w:rFonts w:ascii="仿宋_GB2312" w:eastAsia="仿宋_GB2312" w:hint="eastAsia"/>
          <w:sz w:val="32"/>
          <w:szCs w:val="32"/>
        </w:rPr>
        <w:t>1.乙方可以甲方外聘兼职教师的名义参加学术活动，或为社会提供技术咨询服务。以甲方名义获得教学及科研成果的，可享受学院相关奖励。聘期内，乙方应及时向甲方提交各项科研成果及复印件，包括论文、课题、成果奖及进修证书等。</w:t>
      </w:r>
    </w:p>
    <w:p w:rsidR="00FB238F" w:rsidRDefault="00FB238F" w:rsidP="00FB238F">
      <w:pPr>
        <w:spacing w:line="560" w:lineRule="exact"/>
        <w:ind w:firstLineChars="200" w:firstLine="640"/>
        <w:rPr>
          <w:rFonts w:ascii="仿宋_GB2312" w:eastAsia="仿宋_GB2312"/>
          <w:sz w:val="32"/>
          <w:szCs w:val="32"/>
        </w:rPr>
      </w:pPr>
      <w:r>
        <w:rPr>
          <w:rFonts w:ascii="仿宋_GB2312" w:eastAsia="仿宋_GB2312" w:hint="eastAsia"/>
          <w:sz w:val="32"/>
          <w:szCs w:val="32"/>
        </w:rPr>
        <w:t>2.乙方如以甲方教师或兼职教师的名义从事违反法律法规和损害甲方利益的活动，对甲方声誉或经济上造成恶劣影响或损失的，甲方将依法追究乙方责任。</w:t>
      </w:r>
    </w:p>
    <w:p w:rsidR="00FB238F" w:rsidRDefault="00FB238F" w:rsidP="00FB238F">
      <w:pPr>
        <w:spacing w:line="560" w:lineRule="exact"/>
        <w:ind w:firstLineChars="200" w:firstLine="640"/>
        <w:rPr>
          <w:rFonts w:ascii="仿宋_GB2312" w:eastAsia="仿宋_GB2312"/>
          <w:sz w:val="32"/>
          <w:szCs w:val="32"/>
        </w:rPr>
      </w:pPr>
      <w:r>
        <w:rPr>
          <w:rFonts w:ascii="仿宋_GB2312" w:eastAsia="仿宋_GB2312" w:hint="eastAsia"/>
          <w:sz w:val="32"/>
          <w:szCs w:val="32"/>
        </w:rPr>
        <w:t>3.乙方如出现师德“不合格”情形的，或</w:t>
      </w:r>
      <w:r>
        <w:rPr>
          <w:rFonts w:ascii="仿宋_GB2312" w:eastAsia="仿宋_GB2312" w:hAnsi="仿宋" w:cs="宋体" w:hint="eastAsia"/>
          <w:kern w:val="0"/>
          <w:sz w:val="32"/>
          <w:szCs w:val="32"/>
        </w:rPr>
        <w:t>有2次（含2次）以上教学事故的，</w:t>
      </w:r>
      <w:r>
        <w:rPr>
          <w:rFonts w:ascii="仿宋_GB2312" w:eastAsia="仿宋_GB2312" w:hint="eastAsia"/>
          <w:sz w:val="32"/>
          <w:szCs w:val="32"/>
        </w:rPr>
        <w:t>则本协议自动终止。</w:t>
      </w:r>
    </w:p>
    <w:p w:rsidR="00FB238F" w:rsidRDefault="00FB238F" w:rsidP="00FB238F">
      <w:pPr>
        <w:spacing w:line="560" w:lineRule="exact"/>
        <w:ind w:firstLineChars="200" w:firstLine="640"/>
        <w:rPr>
          <w:rFonts w:ascii="仿宋_GB2312" w:eastAsia="仿宋_GB2312"/>
          <w:sz w:val="32"/>
          <w:szCs w:val="32"/>
        </w:rPr>
      </w:pPr>
      <w:r>
        <w:rPr>
          <w:rFonts w:ascii="仿宋_GB2312" w:eastAsia="仿宋_GB2312" w:hint="eastAsia"/>
          <w:sz w:val="32"/>
          <w:szCs w:val="32"/>
        </w:rPr>
        <w:t>七、聘期届满时，本协议自行终止。如需续聘，应按照《安徽审计职业学院兼职教师管理暂行办法》重新履行聘任程序，并办理相关手续。</w:t>
      </w:r>
    </w:p>
    <w:p w:rsidR="00FB238F" w:rsidRDefault="00FB238F" w:rsidP="00FB238F">
      <w:pPr>
        <w:spacing w:line="560" w:lineRule="exact"/>
        <w:ind w:firstLineChars="200" w:firstLine="640"/>
        <w:rPr>
          <w:rFonts w:ascii="仿宋_GB2312" w:eastAsia="仿宋_GB2312"/>
          <w:sz w:val="32"/>
          <w:szCs w:val="32"/>
        </w:rPr>
      </w:pPr>
      <w:r>
        <w:rPr>
          <w:rFonts w:ascii="仿宋_GB2312" w:eastAsia="仿宋_GB2312" w:hint="eastAsia"/>
          <w:sz w:val="32"/>
          <w:szCs w:val="32"/>
        </w:rPr>
        <w:t>八、本协议一式三份，甲方执两份（其中一份交学院组织人事处备案），乙方执一份，协议自双方签字（盖章）后生效。</w:t>
      </w:r>
    </w:p>
    <w:p w:rsidR="00FB238F" w:rsidRDefault="00FB238F" w:rsidP="00FB238F">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九、乙方确认在签约前已经阅知《安徽审计职业学院兼职教师管理暂行办法》以及甲方有关师德规范、教学工作规范等规章制度，并愿意遵守。</w:t>
      </w:r>
    </w:p>
    <w:p w:rsidR="00FB238F" w:rsidRDefault="00FB238F" w:rsidP="00FB238F">
      <w:pPr>
        <w:spacing w:line="560" w:lineRule="exact"/>
        <w:ind w:firstLineChars="200" w:firstLine="640"/>
        <w:rPr>
          <w:rFonts w:ascii="仿宋_GB2312" w:eastAsia="仿宋_GB2312"/>
          <w:sz w:val="32"/>
          <w:szCs w:val="32"/>
        </w:rPr>
      </w:pPr>
      <w:r>
        <w:rPr>
          <w:rFonts w:ascii="仿宋_GB2312" w:eastAsia="仿宋_GB2312" w:hint="eastAsia"/>
          <w:sz w:val="32"/>
          <w:szCs w:val="32"/>
        </w:rPr>
        <w:t>十、乙方承诺所填写的《安徽审计职业学院兼职教师审批表》内容真实准确。</w:t>
      </w:r>
    </w:p>
    <w:p w:rsidR="00FB238F" w:rsidRDefault="00FB238F" w:rsidP="00FB238F">
      <w:pPr>
        <w:spacing w:line="560" w:lineRule="exact"/>
        <w:rPr>
          <w:rFonts w:ascii="仿宋_GB2312" w:eastAsia="仿宋_GB2312"/>
          <w:sz w:val="32"/>
          <w:szCs w:val="32"/>
        </w:rPr>
      </w:pPr>
    </w:p>
    <w:p w:rsidR="00FB238F" w:rsidRDefault="00FB238F" w:rsidP="00FB238F">
      <w:pPr>
        <w:spacing w:line="560" w:lineRule="exact"/>
        <w:rPr>
          <w:rFonts w:ascii="仿宋_GB2312" w:eastAsia="仿宋_GB2312"/>
          <w:sz w:val="32"/>
          <w:szCs w:val="32"/>
        </w:rPr>
      </w:pPr>
    </w:p>
    <w:p w:rsidR="00FB238F" w:rsidRDefault="00FB238F" w:rsidP="00FB238F">
      <w:pPr>
        <w:spacing w:line="560" w:lineRule="exact"/>
        <w:rPr>
          <w:rFonts w:ascii="仿宋_GB2312" w:eastAsia="仿宋_GB2312"/>
          <w:sz w:val="32"/>
          <w:szCs w:val="32"/>
        </w:rPr>
      </w:pPr>
    </w:p>
    <w:p w:rsidR="00FB238F" w:rsidRDefault="00FB238F" w:rsidP="00FB238F">
      <w:pPr>
        <w:spacing w:line="560" w:lineRule="exact"/>
        <w:rPr>
          <w:rFonts w:ascii="仿宋_GB2312" w:eastAsia="仿宋_GB2312"/>
          <w:sz w:val="32"/>
          <w:szCs w:val="32"/>
        </w:rPr>
      </w:pPr>
      <w:r>
        <w:rPr>
          <w:rFonts w:ascii="仿宋_GB2312" w:eastAsia="仿宋_GB2312" w:hint="eastAsia"/>
          <w:sz w:val="32"/>
          <w:szCs w:val="32"/>
        </w:rPr>
        <w:t>甲方委托人：                             乙方：</w:t>
      </w:r>
    </w:p>
    <w:p w:rsidR="00FB238F" w:rsidRDefault="00FB238F" w:rsidP="00FB238F">
      <w:pPr>
        <w:spacing w:line="560" w:lineRule="exact"/>
        <w:rPr>
          <w:rFonts w:ascii="仿宋_GB2312" w:eastAsia="仿宋_GB2312"/>
          <w:sz w:val="32"/>
          <w:szCs w:val="32"/>
        </w:rPr>
      </w:pPr>
      <w:r>
        <w:rPr>
          <w:rFonts w:ascii="仿宋_GB2312" w:eastAsia="仿宋_GB2312" w:hint="eastAsia"/>
          <w:sz w:val="32"/>
          <w:szCs w:val="32"/>
        </w:rPr>
        <w:t>（单位公章）</w:t>
      </w:r>
    </w:p>
    <w:p w:rsidR="00FB238F" w:rsidRDefault="00FB238F" w:rsidP="00FB238F">
      <w:pPr>
        <w:spacing w:line="560" w:lineRule="exact"/>
        <w:rPr>
          <w:rFonts w:ascii="仿宋_GB2312" w:eastAsia="仿宋_GB2312"/>
          <w:sz w:val="32"/>
          <w:szCs w:val="32"/>
        </w:rPr>
      </w:pPr>
      <w:r>
        <w:rPr>
          <w:rFonts w:ascii="仿宋_GB2312" w:eastAsia="仿宋_GB2312" w:hint="eastAsia"/>
          <w:sz w:val="32"/>
          <w:szCs w:val="32"/>
        </w:rPr>
        <w:t>年   月   日                           年   月   日</w:t>
      </w:r>
    </w:p>
    <w:p w:rsidR="00FB238F" w:rsidRDefault="00FB238F" w:rsidP="00FB238F"/>
    <w:p w:rsidR="005B7174" w:rsidRDefault="005B7174"/>
    <w:sectPr w:rsidR="005B7174" w:rsidSect="007E714A">
      <w:footerReference w:type="even" r:id="rId8"/>
      <w:footerReference w:type="default" r:id="rId9"/>
      <w:pgSz w:w="11906" w:h="16838"/>
      <w:pgMar w:top="2098" w:right="1418" w:bottom="1474"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C0B" w:rsidRDefault="00252C0B" w:rsidP="00FB238F">
      <w:r>
        <w:separator/>
      </w:r>
    </w:p>
  </w:endnote>
  <w:endnote w:type="continuationSeparator" w:id="0">
    <w:p w:rsidR="00252C0B" w:rsidRDefault="00252C0B" w:rsidP="00FB2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DB2" w:rsidRDefault="0075154D">
    <w:pPr>
      <w:pStyle w:val="a4"/>
      <w:ind w:firstLineChars="100" w:firstLine="280"/>
      <w:rPr>
        <w:rFonts w:ascii="宋体" w:hAnsi="宋体"/>
        <w:sz w:val="28"/>
        <w:szCs w:val="28"/>
      </w:rPr>
    </w:pPr>
    <w:r>
      <w:rPr>
        <w:rFonts w:ascii="宋体" w:hAnsi="宋体" w:hint="eastAsia"/>
        <w:kern w:val="0"/>
        <w:sz w:val="28"/>
        <w:szCs w:val="28"/>
      </w:rPr>
      <w:t>—</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2</w:t>
    </w:r>
    <w:r>
      <w:rPr>
        <w:rFonts w:ascii="宋体" w:hAnsi="宋体"/>
        <w:kern w:val="0"/>
        <w:sz w:val="28"/>
        <w:szCs w:val="28"/>
      </w:rPr>
      <w:fldChar w:fldCharType="end"/>
    </w:r>
    <w:r>
      <w:rPr>
        <w:rFonts w:ascii="宋体" w:hAnsi="宋体" w:hint="eastAsia"/>
        <w:kern w:val="0"/>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DB2" w:rsidRDefault="0075154D">
    <w:pPr>
      <w:pStyle w:val="a4"/>
      <w:ind w:firstLineChars="2850" w:firstLine="7980"/>
      <w:rPr>
        <w:rFonts w:ascii="宋体" w:hAnsi="宋体"/>
        <w:sz w:val="28"/>
        <w:szCs w:val="28"/>
      </w:rPr>
    </w:pPr>
    <w:r>
      <w:rPr>
        <w:rFonts w:ascii="宋体" w:hAnsi="宋体" w:hint="eastAsia"/>
        <w:kern w:val="0"/>
        <w:sz w:val="28"/>
        <w:szCs w:val="28"/>
      </w:rPr>
      <w:t>—</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sidR="00E8393E">
      <w:rPr>
        <w:rFonts w:ascii="宋体" w:hAnsi="宋体"/>
        <w:noProof/>
        <w:kern w:val="0"/>
        <w:sz w:val="28"/>
        <w:szCs w:val="28"/>
      </w:rPr>
      <w:t>6</w:t>
    </w:r>
    <w:r>
      <w:rPr>
        <w:rFonts w:ascii="宋体" w:hAnsi="宋体"/>
        <w:kern w:val="0"/>
        <w:sz w:val="28"/>
        <w:szCs w:val="28"/>
      </w:rPr>
      <w:fldChar w:fldCharType="end"/>
    </w:r>
    <w:r>
      <w:rPr>
        <w:rFonts w:ascii="宋体" w:hAnsi="宋体" w:hint="eastAsia"/>
        <w:kern w:val="0"/>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C0B" w:rsidRDefault="00252C0B" w:rsidP="00FB238F">
      <w:r>
        <w:separator/>
      </w:r>
    </w:p>
  </w:footnote>
  <w:footnote w:type="continuationSeparator" w:id="0">
    <w:p w:rsidR="00252C0B" w:rsidRDefault="00252C0B" w:rsidP="00FB23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AA1724"/>
    <w:multiLevelType w:val="multilevel"/>
    <w:tmpl w:val="3FAA1724"/>
    <w:lvl w:ilvl="0">
      <w:start w:val="1"/>
      <w:numFmt w:val="japaneseCounting"/>
      <w:lvlText w:val="（%1）"/>
      <w:lvlJc w:val="left"/>
      <w:pPr>
        <w:ind w:left="1725" w:hanging="108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CA4"/>
    <w:rsid w:val="001C4CA4"/>
    <w:rsid w:val="001C6A25"/>
    <w:rsid w:val="00252C0B"/>
    <w:rsid w:val="005B7174"/>
    <w:rsid w:val="0075154D"/>
    <w:rsid w:val="007E714A"/>
    <w:rsid w:val="00E8393E"/>
    <w:rsid w:val="00EB1DB2"/>
    <w:rsid w:val="00FB2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38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23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238F"/>
    <w:rPr>
      <w:sz w:val="18"/>
      <w:szCs w:val="18"/>
    </w:rPr>
  </w:style>
  <w:style w:type="paragraph" w:styleId="a4">
    <w:name w:val="footer"/>
    <w:basedOn w:val="a"/>
    <w:link w:val="Char0"/>
    <w:unhideWhenUsed/>
    <w:rsid w:val="00FB238F"/>
    <w:pPr>
      <w:tabs>
        <w:tab w:val="center" w:pos="4153"/>
        <w:tab w:val="right" w:pos="8306"/>
      </w:tabs>
      <w:snapToGrid w:val="0"/>
      <w:jc w:val="left"/>
    </w:pPr>
    <w:rPr>
      <w:sz w:val="18"/>
      <w:szCs w:val="18"/>
    </w:rPr>
  </w:style>
  <w:style w:type="character" w:customStyle="1" w:styleId="Char0">
    <w:name w:val="页脚 Char"/>
    <w:basedOn w:val="a0"/>
    <w:link w:val="a4"/>
    <w:rsid w:val="00FB238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38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23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238F"/>
    <w:rPr>
      <w:sz w:val="18"/>
      <w:szCs w:val="18"/>
    </w:rPr>
  </w:style>
  <w:style w:type="paragraph" w:styleId="a4">
    <w:name w:val="footer"/>
    <w:basedOn w:val="a"/>
    <w:link w:val="Char0"/>
    <w:unhideWhenUsed/>
    <w:rsid w:val="00FB238F"/>
    <w:pPr>
      <w:tabs>
        <w:tab w:val="center" w:pos="4153"/>
        <w:tab w:val="right" w:pos="8306"/>
      </w:tabs>
      <w:snapToGrid w:val="0"/>
      <w:jc w:val="left"/>
    </w:pPr>
    <w:rPr>
      <w:sz w:val="18"/>
      <w:szCs w:val="18"/>
    </w:rPr>
  </w:style>
  <w:style w:type="character" w:customStyle="1" w:styleId="Char0">
    <w:name w:val="页脚 Char"/>
    <w:basedOn w:val="a0"/>
    <w:link w:val="a4"/>
    <w:rsid w:val="00FB238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11</Pages>
  <Words>680</Words>
  <Characters>3879</Characters>
  <Application>Microsoft Office Word</Application>
  <DocSecurity>0</DocSecurity>
  <Lines>32</Lines>
  <Paragraphs>9</Paragraphs>
  <ScaleCrop>false</ScaleCrop>
  <Company>Microsoft</Company>
  <LinksUpToDate>false</LinksUpToDate>
  <CharactersWithSpaces>4550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许惠兰</dc:creator>
  <cp:lastModifiedBy>许惠兰</cp:lastModifiedBy>
  <cp:revision>4</cp:revision>
  <cp:lastPrinted>2021-04-28T08:17:00Z</cp:lastPrinted>
  <dcterms:created xsi:type="dcterms:W3CDTF">2021-04-23T00:31:00Z</dcterms:created>
  <dcterms:modified xsi:type="dcterms:W3CDTF">2021-04-28T08:26:00Z</dcterms:modified>
</cp:coreProperties>
</file>