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A27" w:rsidRPr="009E57FD" w:rsidRDefault="00535A27" w:rsidP="00535A27">
      <w:pPr>
        <w:pStyle w:val="1"/>
        <w:spacing w:line="360" w:lineRule="auto"/>
        <w:jc w:val="center"/>
        <w:rPr>
          <w:rFonts w:ascii="宋体" w:hAnsi="宋体" w:hint="eastAsia"/>
          <w:b/>
          <w:szCs w:val="32"/>
        </w:rPr>
      </w:pPr>
      <w:bookmarkStart w:id="0" w:name="_Toc422669753"/>
      <w:bookmarkStart w:id="1" w:name="_Toc532212610"/>
      <w:r w:rsidRPr="009E57FD">
        <w:rPr>
          <w:rFonts w:ascii="宋体" w:hAnsi="宋体" w:hint="eastAsia"/>
          <w:b/>
          <w:szCs w:val="32"/>
        </w:rPr>
        <w:t>采购需求</w:t>
      </w:r>
      <w:bookmarkEnd w:id="0"/>
      <w:bookmarkEnd w:id="1"/>
    </w:p>
    <w:p w:rsidR="00535A27" w:rsidRPr="00535A27" w:rsidRDefault="00535A27" w:rsidP="00535A27">
      <w:pPr>
        <w:spacing w:line="360" w:lineRule="auto"/>
        <w:jc w:val="center"/>
        <w:rPr>
          <w:rFonts w:ascii="宋体" w:hAnsi="宋体" w:hint="eastAsia"/>
          <w:b/>
          <w:color w:val="FF0000"/>
          <w:sz w:val="24"/>
          <w:szCs w:val="28"/>
        </w:rPr>
      </w:pPr>
      <w:bookmarkStart w:id="2" w:name="_GoBack"/>
      <w:r w:rsidRPr="00535A27">
        <w:rPr>
          <w:rFonts w:ascii="宋体" w:hAnsi="宋体" w:hint="eastAsia"/>
          <w:b/>
          <w:color w:val="FF0000"/>
          <w:sz w:val="24"/>
          <w:szCs w:val="28"/>
        </w:rPr>
        <w:t>（仅供参考，最终以磋商文件为准）</w:t>
      </w:r>
    </w:p>
    <w:bookmarkEnd w:id="2"/>
    <w:p w:rsidR="00535A27" w:rsidRPr="009E57FD" w:rsidRDefault="00535A27" w:rsidP="00535A27">
      <w:pPr>
        <w:spacing w:line="360" w:lineRule="auto"/>
        <w:rPr>
          <w:rFonts w:ascii="宋体" w:hAnsi="宋体" w:hint="eastAsia"/>
          <w:sz w:val="24"/>
          <w:szCs w:val="28"/>
        </w:rPr>
      </w:pPr>
      <w:r w:rsidRPr="009E57FD">
        <w:rPr>
          <w:rFonts w:ascii="宋体" w:hAnsi="宋体" w:hint="eastAsia"/>
          <w:sz w:val="24"/>
          <w:szCs w:val="28"/>
        </w:rPr>
        <w:t>前注：</w:t>
      </w:r>
    </w:p>
    <w:p w:rsidR="00535A27" w:rsidRPr="009E57FD" w:rsidRDefault="00535A27" w:rsidP="00535A27">
      <w:pPr>
        <w:spacing w:line="360" w:lineRule="auto"/>
        <w:rPr>
          <w:rFonts w:ascii="宋体" w:hAnsi="宋体" w:hint="eastAsia"/>
          <w:sz w:val="24"/>
        </w:rPr>
      </w:pPr>
      <w:r w:rsidRPr="009E57FD">
        <w:rPr>
          <w:rFonts w:ascii="宋体" w:hAnsi="宋体" w:hint="eastAsia"/>
          <w:sz w:val="24"/>
          <w:szCs w:val="28"/>
        </w:rPr>
        <w:t>1、</w:t>
      </w:r>
      <w:proofErr w:type="gramStart"/>
      <w:r w:rsidRPr="009E57FD">
        <w:rPr>
          <w:rFonts w:ascii="宋体" w:hAnsi="宋体" w:hint="eastAsia"/>
          <w:sz w:val="24"/>
          <w:szCs w:val="28"/>
        </w:rPr>
        <w:t>本说明</w:t>
      </w:r>
      <w:proofErr w:type="gramEnd"/>
      <w:r w:rsidRPr="009E57FD">
        <w:rPr>
          <w:rFonts w:ascii="宋体" w:hAnsi="宋体" w:hint="eastAsia"/>
          <w:sz w:val="24"/>
          <w:szCs w:val="28"/>
        </w:rPr>
        <w:t>中提出的技术方案仅为参考，如无明确限制，供应商可以进行优化，提供满足用户实际需要的更优（或者性能实质上不低于的）技术方案或者设备配置，</w:t>
      </w:r>
      <w:r w:rsidRPr="009E57FD">
        <w:rPr>
          <w:rFonts w:ascii="宋体" w:hAnsi="宋体" w:hint="eastAsia"/>
          <w:sz w:val="24"/>
        </w:rPr>
        <w:t>且此方案或配置须经磋商小组评审认可；</w:t>
      </w:r>
      <w:r w:rsidRPr="009E57FD">
        <w:rPr>
          <w:rFonts w:ascii="宋体" w:hAnsi="宋体" w:hint="eastAsia"/>
          <w:sz w:val="24"/>
        </w:rPr>
        <w:cr/>
      </w:r>
      <w:r w:rsidRPr="009E57FD">
        <w:rPr>
          <w:rFonts w:ascii="宋体" w:hAnsi="宋体" w:hint="eastAsia"/>
          <w:sz w:val="24"/>
          <w:szCs w:val="28"/>
        </w:rPr>
        <w:t>2、为鼓励不同品牌的充分竞争，如</w:t>
      </w:r>
      <w:proofErr w:type="gramStart"/>
      <w:r w:rsidRPr="009E57FD">
        <w:rPr>
          <w:rFonts w:ascii="宋体" w:hAnsi="宋体" w:hint="eastAsia"/>
          <w:sz w:val="24"/>
          <w:szCs w:val="28"/>
        </w:rPr>
        <w:t>某设备</w:t>
      </w:r>
      <w:proofErr w:type="gramEnd"/>
      <w:r w:rsidRPr="009E57FD">
        <w:rPr>
          <w:rFonts w:ascii="宋体" w:hAnsi="宋体" w:hint="eastAsia"/>
          <w:sz w:val="24"/>
          <w:szCs w:val="28"/>
        </w:rPr>
        <w:t>的某技术参数或要求属于个别品牌专有，则该技术参数及要求不具有限制性，供应商可对该参数或要求进行适当调整，</w:t>
      </w:r>
      <w:r w:rsidRPr="009E57FD">
        <w:rPr>
          <w:rFonts w:ascii="宋体" w:hAnsi="宋体" w:hint="eastAsia"/>
          <w:sz w:val="24"/>
        </w:rPr>
        <w:t>且此调整须经磋商小组评审认可；</w:t>
      </w:r>
    </w:p>
    <w:p w:rsidR="00535A27" w:rsidRPr="009E57FD" w:rsidRDefault="00535A27" w:rsidP="00535A27">
      <w:pPr>
        <w:spacing w:line="360" w:lineRule="auto"/>
        <w:rPr>
          <w:rFonts w:ascii="宋体" w:hAnsi="宋体" w:hint="eastAsia"/>
          <w:b/>
          <w:sz w:val="24"/>
          <w:szCs w:val="28"/>
        </w:rPr>
      </w:pPr>
      <w:r w:rsidRPr="009E57FD">
        <w:rPr>
          <w:rFonts w:ascii="宋体" w:hAnsi="宋体" w:hint="eastAsia"/>
          <w:sz w:val="24"/>
          <w:szCs w:val="28"/>
        </w:rPr>
        <w:t>3、为有助于供应商选择磋商产品，项目说明中可能提供了推荐品牌（或型号）、参考品牌（或型号）等，这些品牌（或型号）仅供参考，并无限制性。供应商可以选择性能不低于推荐（或参考）的品牌（或型号）的其他产品；</w:t>
      </w:r>
      <w:r w:rsidRPr="009E57FD">
        <w:rPr>
          <w:rFonts w:ascii="宋体" w:hAnsi="宋体" w:hint="eastAsia"/>
          <w:b/>
          <w:sz w:val="24"/>
          <w:szCs w:val="28"/>
        </w:rPr>
        <w:t xml:space="preserve"> </w:t>
      </w:r>
    </w:p>
    <w:p w:rsidR="00535A27" w:rsidRPr="009E57FD" w:rsidRDefault="00535A27" w:rsidP="00535A27">
      <w:pPr>
        <w:adjustRightInd w:val="0"/>
        <w:snapToGrid w:val="0"/>
        <w:spacing w:line="360" w:lineRule="auto"/>
        <w:rPr>
          <w:rFonts w:ascii="宋体" w:hAnsi="宋体" w:hint="eastAsia"/>
          <w:sz w:val="24"/>
        </w:rPr>
      </w:pPr>
      <w:r w:rsidRPr="009E57FD">
        <w:rPr>
          <w:rFonts w:ascii="宋体" w:hAnsi="宋体" w:hint="eastAsia"/>
          <w:sz w:val="24"/>
          <w:szCs w:val="28"/>
        </w:rPr>
        <w:t>4、供应商应当在响应文件中列出完成本项目并通过验收所需的全部费用。成交供应商必须确保整体通过用户方及有关主管部门验收,所发生的验收费用</w:t>
      </w:r>
      <w:proofErr w:type="gramStart"/>
      <w:r w:rsidRPr="009E57FD">
        <w:rPr>
          <w:rFonts w:ascii="宋体" w:hAnsi="宋体" w:hint="eastAsia"/>
          <w:sz w:val="24"/>
          <w:szCs w:val="28"/>
        </w:rPr>
        <w:t>由成交</w:t>
      </w:r>
      <w:proofErr w:type="gramEnd"/>
      <w:r w:rsidRPr="009E57FD">
        <w:rPr>
          <w:rFonts w:ascii="宋体" w:hAnsi="宋体" w:hint="eastAsia"/>
          <w:sz w:val="24"/>
          <w:szCs w:val="28"/>
        </w:rPr>
        <w:t>供应商承担；</w:t>
      </w:r>
      <w:r w:rsidRPr="009E57FD">
        <w:rPr>
          <w:rFonts w:ascii="宋体" w:hAnsi="宋体" w:hint="eastAsia"/>
          <w:sz w:val="24"/>
        </w:rPr>
        <w:t>如供应商因未及时踏勘现场而导致的报价缺项漏</w:t>
      </w:r>
      <w:proofErr w:type="gramStart"/>
      <w:r w:rsidRPr="009E57FD">
        <w:rPr>
          <w:rFonts w:ascii="宋体" w:hAnsi="宋体" w:hint="eastAsia"/>
          <w:sz w:val="24"/>
        </w:rPr>
        <w:t>项废标</w:t>
      </w:r>
      <w:proofErr w:type="gramEnd"/>
      <w:r w:rsidRPr="009E57FD">
        <w:rPr>
          <w:rFonts w:ascii="宋体" w:hAnsi="宋体" w:hint="eastAsia"/>
          <w:sz w:val="24"/>
        </w:rPr>
        <w:t>、或成交后无法完工，供应商自行承担一切后果；</w:t>
      </w:r>
    </w:p>
    <w:p w:rsidR="00535A27" w:rsidRPr="009E57FD" w:rsidRDefault="00535A27" w:rsidP="00535A27">
      <w:pPr>
        <w:spacing w:line="360" w:lineRule="auto"/>
        <w:rPr>
          <w:rFonts w:ascii="宋体" w:hAnsi="宋体" w:hint="eastAsia"/>
          <w:b/>
          <w:sz w:val="24"/>
        </w:rPr>
      </w:pPr>
      <w:r w:rsidRPr="009E57FD">
        <w:rPr>
          <w:rFonts w:ascii="宋体" w:hAnsi="宋体" w:hint="eastAsia"/>
          <w:b/>
          <w:sz w:val="24"/>
        </w:rPr>
        <w:t>5、</w:t>
      </w:r>
      <w:r w:rsidRPr="009E57FD">
        <w:rPr>
          <w:rFonts w:ascii="宋体" w:hAnsi="宋体"/>
          <w:b/>
          <w:sz w:val="24"/>
        </w:rPr>
        <w:t>根据《关于规范政府采购进口产品有关工作的通知》及政府采购管理部门的相关规定，</w:t>
      </w:r>
      <w:r w:rsidRPr="009E57FD">
        <w:rPr>
          <w:rFonts w:ascii="宋体" w:hAnsi="宋体" w:hint="eastAsia"/>
          <w:b/>
          <w:sz w:val="24"/>
        </w:rPr>
        <w:t>下列采购需求中如涉及进口产品则</w:t>
      </w:r>
      <w:r w:rsidRPr="009E57FD">
        <w:rPr>
          <w:rFonts w:ascii="宋体" w:hAnsi="宋体"/>
          <w:b/>
          <w:sz w:val="24"/>
        </w:rPr>
        <w:t>已履行相关论证手续，经核准采购进口设备</w:t>
      </w:r>
      <w:r w:rsidRPr="009E57FD">
        <w:rPr>
          <w:rFonts w:ascii="宋体" w:hAnsi="宋体" w:hint="eastAsia"/>
          <w:b/>
          <w:sz w:val="24"/>
        </w:rPr>
        <w:t>，但不限制满足磋商文件要求的国内产品参与竞争；</w:t>
      </w:r>
    </w:p>
    <w:p w:rsidR="00535A27" w:rsidRPr="009E57FD" w:rsidRDefault="00535A27" w:rsidP="00535A27">
      <w:pPr>
        <w:adjustRightInd w:val="0"/>
        <w:snapToGrid w:val="0"/>
        <w:spacing w:line="360" w:lineRule="auto"/>
        <w:rPr>
          <w:rFonts w:ascii="宋体" w:hAnsi="宋体" w:hint="eastAsia"/>
          <w:b/>
          <w:bCs/>
          <w:sz w:val="24"/>
        </w:rPr>
      </w:pPr>
      <w:r w:rsidRPr="009E57FD">
        <w:rPr>
          <w:rFonts w:ascii="宋体" w:hAnsi="宋体" w:hint="eastAsia"/>
          <w:b/>
          <w:bCs/>
          <w:sz w:val="24"/>
        </w:rPr>
        <w:t>6、在采购活动开始前没有获准采购进口产品而开展采购活动的，视同为拒绝采购进口产品；</w:t>
      </w:r>
    </w:p>
    <w:p w:rsidR="00535A27" w:rsidRPr="009E57FD" w:rsidRDefault="00535A27" w:rsidP="00535A27">
      <w:pPr>
        <w:adjustRightInd w:val="0"/>
        <w:snapToGrid w:val="0"/>
        <w:spacing w:line="360" w:lineRule="auto"/>
        <w:rPr>
          <w:rFonts w:ascii="宋体" w:hAnsi="宋体" w:hint="eastAsia"/>
          <w:b/>
          <w:sz w:val="24"/>
        </w:rPr>
      </w:pPr>
      <w:r w:rsidRPr="009E57FD">
        <w:rPr>
          <w:rFonts w:ascii="宋体" w:hAnsi="宋体" w:hint="eastAsia"/>
          <w:b/>
          <w:sz w:val="24"/>
        </w:rPr>
        <w:t>7、下列采购需求中：如属于最新一期《节能产品政府采购清单》中政府强制采购的节能产品，则供应商所投产品须为《节能产品政府采购清单》内所列产品；</w:t>
      </w:r>
    </w:p>
    <w:p w:rsidR="00535A27" w:rsidRPr="009E57FD" w:rsidRDefault="00535A27" w:rsidP="00535A27">
      <w:pPr>
        <w:spacing w:line="360" w:lineRule="auto"/>
        <w:rPr>
          <w:rFonts w:ascii="宋体" w:hAnsi="宋体" w:hint="eastAsia"/>
          <w:sz w:val="24"/>
        </w:rPr>
      </w:pPr>
      <w:r w:rsidRPr="009E57FD">
        <w:rPr>
          <w:rFonts w:ascii="宋体" w:hAnsi="宋体" w:hint="eastAsia"/>
          <w:sz w:val="24"/>
        </w:rPr>
        <w:t>8、下列采购需求中：标注▲的产品，供应商在响应文件《</w:t>
      </w:r>
      <w:r w:rsidRPr="009E57FD">
        <w:rPr>
          <w:rFonts w:ascii="宋体" w:hAnsi="宋体" w:hint="eastAsia"/>
          <w:bCs/>
          <w:sz w:val="24"/>
        </w:rPr>
        <w:t>主要成交标的承诺函</w:t>
      </w:r>
      <w:r w:rsidRPr="009E57FD">
        <w:rPr>
          <w:rFonts w:ascii="宋体" w:hAnsi="宋体" w:hint="eastAsia"/>
          <w:sz w:val="24"/>
        </w:rPr>
        <w:t>》中填写名称、规格、型号、数量、单价等信息，</w:t>
      </w:r>
      <w:proofErr w:type="gramStart"/>
      <w:r w:rsidRPr="009E57FD">
        <w:rPr>
          <w:rFonts w:ascii="宋体" w:hAnsi="宋体" w:hint="eastAsia"/>
          <w:sz w:val="24"/>
        </w:rPr>
        <w:t>承诺函随成交</w:t>
      </w:r>
      <w:proofErr w:type="gramEnd"/>
      <w:r w:rsidRPr="009E57FD">
        <w:rPr>
          <w:rFonts w:ascii="宋体" w:hAnsi="宋体" w:hint="eastAsia"/>
          <w:sz w:val="24"/>
        </w:rPr>
        <w:t>结果一并公告；</w:t>
      </w:r>
    </w:p>
    <w:p w:rsidR="00535A27" w:rsidRPr="009E57FD" w:rsidRDefault="00535A27" w:rsidP="00535A27">
      <w:pPr>
        <w:spacing w:line="360" w:lineRule="auto"/>
        <w:rPr>
          <w:rFonts w:ascii="宋体" w:hAnsi="宋体" w:hint="eastAsia"/>
          <w:b/>
          <w:sz w:val="24"/>
        </w:rPr>
      </w:pPr>
      <w:r w:rsidRPr="009E57FD">
        <w:rPr>
          <w:rFonts w:ascii="宋体" w:hAnsi="宋体" w:hint="eastAsia"/>
          <w:b/>
          <w:sz w:val="24"/>
        </w:rPr>
        <w:t>9、单一产品采购项目中，提供同一品牌产品的不同供应商参加同一包别下磋商的，以一家供应商计算有效供应商数量。非单一产品采购项目中，提供标注▲的产品均为同一品牌的不同供应商参加同一包别下磋商的，以一家供应商计算有效供应商数量；</w:t>
      </w:r>
    </w:p>
    <w:p w:rsidR="00535A27" w:rsidRPr="009E57FD" w:rsidRDefault="00535A27" w:rsidP="00535A27">
      <w:pPr>
        <w:spacing w:line="360" w:lineRule="auto"/>
        <w:rPr>
          <w:rFonts w:ascii="宋体" w:hAnsi="宋体" w:cs="Arial" w:hint="eastAsia"/>
          <w:kern w:val="0"/>
          <w:sz w:val="24"/>
        </w:rPr>
      </w:pPr>
      <w:r w:rsidRPr="009E57FD">
        <w:rPr>
          <w:rFonts w:ascii="宋体" w:hAnsi="宋体" w:hint="eastAsia"/>
          <w:sz w:val="24"/>
        </w:rPr>
        <w:lastRenderedPageBreak/>
        <w:t>10、如对本磋商文件有任何疑问或澄清要求，请按本磋商文件“供应商须知前附表”中约定方式联系安徽省政府采购中心，或接受答疑截止时间</w:t>
      </w:r>
      <w:proofErr w:type="gramStart"/>
      <w:r w:rsidRPr="009E57FD">
        <w:rPr>
          <w:rFonts w:ascii="宋体" w:hAnsi="宋体" w:hint="eastAsia"/>
          <w:sz w:val="24"/>
        </w:rPr>
        <w:t>前联系</w:t>
      </w:r>
      <w:proofErr w:type="gramEnd"/>
      <w:r w:rsidRPr="009E57FD">
        <w:rPr>
          <w:rFonts w:ascii="宋体" w:hAnsi="宋体" w:hint="eastAsia"/>
          <w:sz w:val="24"/>
        </w:rPr>
        <w:t>采购人，否则视同理解和接受，</w:t>
      </w:r>
      <w:r w:rsidRPr="009E57FD">
        <w:rPr>
          <w:rFonts w:ascii="宋体" w:hAnsi="宋体" w:cs="Arial" w:hint="eastAsia"/>
          <w:kern w:val="0"/>
          <w:sz w:val="24"/>
        </w:rPr>
        <w:t>供应商对磋商文件、采购过程、成交结果的质疑，应当在法定质疑期内一次性提出针对同一采购程序环节的质疑</w:t>
      </w:r>
      <w:r w:rsidRPr="009E57FD">
        <w:rPr>
          <w:rFonts w:ascii="宋体" w:hAnsi="宋体" w:hint="eastAsia"/>
          <w:sz w:val="24"/>
        </w:rPr>
        <w:t>。</w:t>
      </w:r>
    </w:p>
    <w:p w:rsidR="00535A27" w:rsidRPr="009E57FD" w:rsidRDefault="00535A27" w:rsidP="00535A27">
      <w:pPr>
        <w:spacing w:before="240" w:line="360" w:lineRule="auto"/>
        <w:rPr>
          <w:rFonts w:ascii="宋体" w:hAnsi="宋体" w:hint="eastAsia"/>
          <w:b/>
          <w:sz w:val="24"/>
          <w:szCs w:val="28"/>
        </w:rPr>
      </w:pPr>
      <w:r w:rsidRPr="009E57FD">
        <w:rPr>
          <w:rFonts w:ascii="宋体" w:hAnsi="宋体" w:hint="eastAsia"/>
          <w:b/>
          <w:sz w:val="24"/>
          <w:szCs w:val="28"/>
        </w:rPr>
        <w:t>一、货物需求</w:t>
      </w:r>
    </w:p>
    <w:tbl>
      <w:tblPr>
        <w:tblW w:w="9040" w:type="dxa"/>
        <w:jc w:val="center"/>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1301"/>
        <w:gridCol w:w="6160"/>
        <w:gridCol w:w="785"/>
      </w:tblGrid>
      <w:tr w:rsidR="00535A27" w:rsidRPr="009E57FD" w:rsidTr="000101A2">
        <w:trPr>
          <w:trHeight w:val="325"/>
          <w:jc w:val="center"/>
        </w:trPr>
        <w:tc>
          <w:tcPr>
            <w:tcW w:w="794" w:type="dxa"/>
            <w:vAlign w:val="center"/>
          </w:tcPr>
          <w:p w:rsidR="00535A27" w:rsidRPr="009E57FD" w:rsidRDefault="00535A27" w:rsidP="000101A2">
            <w:pPr>
              <w:spacing w:line="360" w:lineRule="auto"/>
              <w:jc w:val="center"/>
              <w:rPr>
                <w:rFonts w:ascii="宋体" w:hAnsi="宋体" w:hint="eastAsia"/>
                <w:b/>
                <w:bCs/>
                <w:sz w:val="24"/>
              </w:rPr>
            </w:pPr>
            <w:r w:rsidRPr="009E57FD">
              <w:rPr>
                <w:rFonts w:ascii="宋体" w:hAnsi="宋体" w:hint="eastAsia"/>
                <w:b/>
                <w:bCs/>
                <w:sz w:val="24"/>
              </w:rPr>
              <w:t>序号</w:t>
            </w:r>
          </w:p>
        </w:tc>
        <w:tc>
          <w:tcPr>
            <w:tcW w:w="1301" w:type="dxa"/>
            <w:vAlign w:val="center"/>
          </w:tcPr>
          <w:p w:rsidR="00535A27" w:rsidRPr="009E57FD" w:rsidRDefault="00535A27" w:rsidP="000101A2">
            <w:pPr>
              <w:spacing w:line="360" w:lineRule="auto"/>
              <w:jc w:val="center"/>
              <w:rPr>
                <w:rFonts w:ascii="宋体" w:hAnsi="宋体" w:hint="eastAsia"/>
                <w:b/>
                <w:bCs/>
                <w:sz w:val="24"/>
              </w:rPr>
            </w:pPr>
            <w:r w:rsidRPr="009E57FD">
              <w:rPr>
                <w:rFonts w:ascii="宋体" w:hAnsi="宋体" w:hint="eastAsia"/>
                <w:b/>
                <w:bCs/>
                <w:sz w:val="24"/>
              </w:rPr>
              <w:t>货物名称</w:t>
            </w:r>
          </w:p>
        </w:tc>
        <w:tc>
          <w:tcPr>
            <w:tcW w:w="6160" w:type="dxa"/>
            <w:vAlign w:val="center"/>
          </w:tcPr>
          <w:p w:rsidR="00535A27" w:rsidRPr="009E57FD" w:rsidRDefault="00535A27" w:rsidP="000101A2">
            <w:pPr>
              <w:spacing w:line="360" w:lineRule="auto"/>
              <w:jc w:val="center"/>
              <w:rPr>
                <w:rFonts w:ascii="宋体" w:hAnsi="宋体" w:hint="eastAsia"/>
                <w:b/>
                <w:bCs/>
                <w:sz w:val="24"/>
              </w:rPr>
            </w:pPr>
            <w:r w:rsidRPr="009E57FD">
              <w:rPr>
                <w:rFonts w:ascii="宋体" w:hAnsi="宋体" w:hint="eastAsia"/>
                <w:b/>
                <w:bCs/>
                <w:sz w:val="24"/>
              </w:rPr>
              <w:t>技术参数及要求</w:t>
            </w:r>
          </w:p>
        </w:tc>
        <w:tc>
          <w:tcPr>
            <w:tcW w:w="785" w:type="dxa"/>
            <w:vAlign w:val="center"/>
          </w:tcPr>
          <w:p w:rsidR="00535A27" w:rsidRPr="009E57FD" w:rsidRDefault="00535A27" w:rsidP="000101A2">
            <w:pPr>
              <w:spacing w:line="360" w:lineRule="auto"/>
              <w:jc w:val="center"/>
              <w:rPr>
                <w:rFonts w:ascii="宋体" w:hAnsi="宋体" w:hint="eastAsia"/>
                <w:b/>
                <w:bCs/>
                <w:sz w:val="24"/>
              </w:rPr>
            </w:pPr>
            <w:r w:rsidRPr="009E57FD">
              <w:rPr>
                <w:rFonts w:ascii="宋体" w:hAnsi="宋体" w:hint="eastAsia"/>
                <w:b/>
                <w:bCs/>
                <w:sz w:val="24"/>
              </w:rPr>
              <w:t>数量</w:t>
            </w:r>
          </w:p>
        </w:tc>
      </w:tr>
      <w:tr w:rsidR="00535A27" w:rsidRPr="009E57FD" w:rsidTr="000101A2">
        <w:trPr>
          <w:trHeight w:val="249"/>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t>1</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Style w:val="font21"/>
                <w:rFonts w:hint="default"/>
                <w:sz w:val="24"/>
                <w:lang w:bidi="ar"/>
              </w:rPr>
              <w:t>▲</w:t>
            </w:r>
            <w:r w:rsidRPr="009E57FD">
              <w:rPr>
                <w:rStyle w:val="font61"/>
                <w:rFonts w:hint="default"/>
                <w:sz w:val="24"/>
                <w:lang w:bidi="ar"/>
              </w:rPr>
              <w:t>大型会议桌椅</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16人位；</w:t>
            </w:r>
            <w:r w:rsidRPr="009E57FD">
              <w:rPr>
                <w:rFonts w:ascii="宋体" w:hAnsi="宋体" w:cs="宋体" w:hint="eastAsia"/>
                <w:kern w:val="0"/>
                <w:sz w:val="24"/>
                <w:lang w:bidi="ar"/>
              </w:rPr>
              <w:br/>
              <w:t>会议桌 1张 尺寸约：4500*1400mm；</w:t>
            </w:r>
            <w:r w:rsidRPr="009E57FD">
              <w:rPr>
                <w:rFonts w:ascii="宋体" w:hAnsi="宋体" w:cs="宋体" w:hint="eastAsia"/>
                <w:kern w:val="0"/>
                <w:sz w:val="24"/>
                <w:lang w:bidi="ar"/>
              </w:rPr>
              <w:br/>
              <w:t>桌面材质：胡桃实</w:t>
            </w:r>
            <w:proofErr w:type="gramStart"/>
            <w:r w:rsidRPr="009E57FD">
              <w:rPr>
                <w:rFonts w:ascii="宋体" w:hAnsi="宋体" w:cs="宋体" w:hint="eastAsia"/>
                <w:kern w:val="0"/>
                <w:sz w:val="24"/>
                <w:lang w:bidi="ar"/>
              </w:rPr>
              <w:t>木提皮技术</w:t>
            </w:r>
            <w:proofErr w:type="gramEnd"/>
            <w:r w:rsidRPr="009E57FD">
              <w:rPr>
                <w:rFonts w:ascii="宋体" w:hAnsi="宋体" w:cs="宋体" w:hint="eastAsia"/>
                <w:kern w:val="0"/>
                <w:sz w:val="24"/>
                <w:lang w:bidi="ar"/>
              </w:rPr>
              <w:t>，台面厚度约25mm；</w:t>
            </w:r>
            <w:r w:rsidRPr="009E57FD">
              <w:rPr>
                <w:rFonts w:ascii="宋体" w:hAnsi="宋体" w:cs="宋体" w:hint="eastAsia"/>
                <w:kern w:val="0"/>
                <w:sz w:val="24"/>
                <w:lang w:bidi="ar"/>
              </w:rPr>
              <w:br/>
              <w:t>会议椅 16把：弓形靠背，钢制脚，固定扶手；</w:t>
            </w:r>
          </w:p>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b/>
                <w:kern w:val="0"/>
                <w:sz w:val="24"/>
                <w:lang w:bidi="ar"/>
              </w:rPr>
              <w:t>响应文件中提供桌面材质的第三方有权检测机构出具的环保检测报告扫描件</w:t>
            </w:r>
            <w:r w:rsidRPr="009E57FD">
              <w:rPr>
                <w:rFonts w:ascii="宋体" w:hAnsi="宋体" w:cs="宋体" w:hint="eastAsia"/>
                <w:kern w:val="0"/>
                <w:sz w:val="24"/>
                <w:lang w:bidi="ar"/>
              </w:rPr>
              <w:t>；</w:t>
            </w:r>
            <w:r w:rsidRPr="009E57FD">
              <w:rPr>
                <w:rFonts w:ascii="宋体" w:hAnsi="宋体" w:cs="宋体" w:hint="eastAsia"/>
                <w:kern w:val="0"/>
                <w:sz w:val="24"/>
                <w:lang w:bidi="ar"/>
              </w:rPr>
              <w:br/>
              <w:t>★要求响应文件中提供产品图片，供货前提供会议桌面板材质工艺小样供验收用，待采购人验收确认后才能供货。</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1/套</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t>2</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Style w:val="font21"/>
                <w:rFonts w:hint="default"/>
                <w:sz w:val="24"/>
                <w:lang w:bidi="ar"/>
              </w:rPr>
              <w:t>▲</w:t>
            </w:r>
            <w:r w:rsidRPr="009E57FD">
              <w:rPr>
                <w:rStyle w:val="font61"/>
                <w:rFonts w:hint="default"/>
                <w:sz w:val="24"/>
                <w:lang w:bidi="ar"/>
              </w:rPr>
              <w:t>演讲台</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★实木材质，酒红色</w:t>
            </w:r>
            <w:r w:rsidRPr="009E57FD">
              <w:rPr>
                <w:rFonts w:ascii="宋体" w:hAnsi="宋体" w:cs="宋体" w:hint="eastAsia"/>
                <w:kern w:val="0"/>
                <w:sz w:val="24"/>
                <w:lang w:bidi="ar"/>
              </w:rPr>
              <w:br/>
              <w:t>底座尺寸约：500*400mm</w:t>
            </w:r>
            <w:r w:rsidRPr="009E57FD">
              <w:rPr>
                <w:rFonts w:ascii="宋体" w:hAnsi="宋体" w:cs="宋体" w:hint="eastAsia"/>
                <w:kern w:val="0"/>
                <w:sz w:val="24"/>
                <w:lang w:bidi="ar"/>
              </w:rPr>
              <w:br/>
              <w:t>台面尺寸约：600*490mm</w:t>
            </w:r>
            <w:r w:rsidRPr="009E57FD">
              <w:rPr>
                <w:rFonts w:ascii="宋体" w:hAnsi="宋体" w:cs="宋体" w:hint="eastAsia"/>
                <w:kern w:val="0"/>
                <w:sz w:val="24"/>
                <w:lang w:bidi="ar"/>
              </w:rPr>
              <w:br/>
              <w:t>高度约：1130mm</w:t>
            </w:r>
            <w:r w:rsidRPr="009E57FD">
              <w:rPr>
                <w:rFonts w:ascii="宋体" w:hAnsi="宋体" w:cs="宋体" w:hint="eastAsia"/>
                <w:kern w:val="0"/>
                <w:sz w:val="24"/>
                <w:lang w:bidi="ar"/>
              </w:rPr>
              <w:br/>
            </w:r>
            <w:r w:rsidRPr="009E57FD">
              <w:rPr>
                <w:rFonts w:ascii="宋体" w:hAnsi="宋体" w:cs="宋体" w:hint="eastAsia"/>
                <w:b/>
                <w:kern w:val="0"/>
                <w:sz w:val="24"/>
                <w:lang w:bidi="ar"/>
              </w:rPr>
              <w:t>响应文件中提供桌面材质的第三方有权检测机构出具的环保检测报告扫描件</w:t>
            </w:r>
            <w:r w:rsidRPr="009E57FD">
              <w:rPr>
                <w:rFonts w:ascii="宋体" w:hAnsi="宋体" w:cs="宋体" w:hint="eastAsia"/>
                <w:kern w:val="0"/>
                <w:sz w:val="24"/>
                <w:lang w:bidi="ar"/>
              </w:rPr>
              <w:t>；</w:t>
            </w:r>
            <w:r w:rsidRPr="009E57FD">
              <w:rPr>
                <w:rFonts w:ascii="宋体" w:hAnsi="宋体" w:cs="宋体" w:hint="eastAsia"/>
                <w:kern w:val="0"/>
                <w:sz w:val="24"/>
                <w:lang w:bidi="ar"/>
              </w:rPr>
              <w:br/>
              <w:t>★要求响应文件中提供产品图片，供货前提供会议桌面板材质工艺小样供验收用，待采购人验收确认后才能供货。</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1/套</w:t>
            </w:r>
          </w:p>
        </w:tc>
      </w:tr>
      <w:tr w:rsidR="00535A27" w:rsidRPr="009E57FD" w:rsidTr="000101A2">
        <w:trPr>
          <w:trHeight w:val="113"/>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t>3</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Style w:val="font21"/>
                <w:rFonts w:hint="default"/>
                <w:sz w:val="24"/>
                <w:lang w:bidi="ar"/>
              </w:rPr>
              <w:t>▲</w:t>
            </w:r>
            <w:r w:rsidRPr="009E57FD">
              <w:rPr>
                <w:rStyle w:val="font61"/>
                <w:rFonts w:hint="default"/>
                <w:sz w:val="24"/>
                <w:lang w:bidi="ar"/>
              </w:rPr>
              <w:t>70寸触摸屏</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硬件：</w:t>
            </w:r>
            <w:r w:rsidRPr="009E57FD">
              <w:rPr>
                <w:rFonts w:ascii="宋体" w:hAnsi="宋体" w:cs="宋体" w:hint="eastAsia"/>
                <w:kern w:val="0"/>
                <w:sz w:val="24"/>
                <w:lang w:bidi="ar"/>
              </w:rPr>
              <w:br/>
              <w:t>1、★屏幕尺寸约：70英寸；</w:t>
            </w:r>
            <w:r w:rsidRPr="009E57FD">
              <w:rPr>
                <w:rFonts w:ascii="宋体" w:hAnsi="宋体" w:cs="宋体" w:hint="eastAsia"/>
                <w:kern w:val="0"/>
                <w:sz w:val="24"/>
                <w:lang w:bidi="ar"/>
              </w:rPr>
              <w:br/>
              <w:t>2、分辨率：全高清1920*1080（1080P）；对比度：≥4000:1</w:t>
            </w:r>
            <w:r w:rsidRPr="009E57FD">
              <w:rPr>
                <w:rFonts w:ascii="宋体" w:hAnsi="宋体" w:cs="宋体" w:hint="eastAsia"/>
                <w:kern w:val="0"/>
                <w:sz w:val="24"/>
                <w:lang w:bidi="ar"/>
              </w:rPr>
              <w:br/>
              <w:t xml:space="preserve">3、触摸分辨率： 4096（W）*4096（D）；水平、垂直视角：176度； </w:t>
            </w:r>
            <w:r w:rsidRPr="009E57FD">
              <w:rPr>
                <w:rFonts w:ascii="宋体" w:hAnsi="宋体" w:cs="宋体" w:hint="eastAsia"/>
                <w:kern w:val="0"/>
                <w:sz w:val="24"/>
                <w:lang w:bidi="ar"/>
              </w:rPr>
              <w:br/>
              <w:t>4、★触摸技术：10点以上红外触摸；</w:t>
            </w:r>
            <w:r w:rsidRPr="009E57FD">
              <w:rPr>
                <w:rFonts w:ascii="宋体" w:hAnsi="宋体" w:cs="宋体" w:hint="eastAsia"/>
                <w:kern w:val="0"/>
                <w:sz w:val="24"/>
                <w:lang w:bidi="ar"/>
              </w:rPr>
              <w:br/>
              <w:t xml:space="preserve">5、亮度≥435cd/㎡； </w:t>
            </w:r>
            <w:r w:rsidRPr="009E57FD">
              <w:rPr>
                <w:rFonts w:ascii="宋体" w:hAnsi="宋体" w:cs="宋体" w:hint="eastAsia"/>
                <w:kern w:val="0"/>
                <w:sz w:val="24"/>
                <w:lang w:bidi="ar"/>
              </w:rPr>
              <w:br/>
            </w:r>
            <w:r w:rsidRPr="009E57FD">
              <w:rPr>
                <w:rFonts w:ascii="宋体" w:hAnsi="宋体" w:cs="宋体" w:hint="eastAsia"/>
                <w:kern w:val="0"/>
                <w:sz w:val="24"/>
                <w:lang w:bidi="ar"/>
              </w:rPr>
              <w:lastRenderedPageBreak/>
              <w:t>6、★整机功耗≤210W ，待机消耗功率≤0.5W；</w:t>
            </w:r>
            <w:r w:rsidRPr="009E57FD">
              <w:rPr>
                <w:rFonts w:ascii="宋体" w:hAnsi="宋体" w:cs="宋体" w:hint="eastAsia"/>
                <w:kern w:val="0"/>
                <w:sz w:val="24"/>
                <w:lang w:bidi="ar"/>
              </w:rPr>
              <w:br/>
              <w:t>7、★采用最新的能将液晶屏与保护玻璃相贴合的“全面贴合技术”，减少视觉差距，在进行触摸书写操作时，实现更加精准的定位，使书写感觉更流畅，响应文件中提供产品厂家彩页扫描件；</w:t>
            </w:r>
            <w:r w:rsidRPr="009E57FD">
              <w:rPr>
                <w:rFonts w:ascii="宋体" w:hAnsi="宋体" w:cs="宋体" w:hint="eastAsia"/>
                <w:kern w:val="0"/>
                <w:sz w:val="24"/>
                <w:lang w:bidi="ar"/>
              </w:rPr>
              <w:br/>
              <w:t>8、触摸精度：≤2mm；</w:t>
            </w:r>
            <w:r w:rsidRPr="009E57FD">
              <w:rPr>
                <w:rFonts w:ascii="宋体" w:hAnsi="宋体" w:cs="宋体" w:hint="eastAsia"/>
                <w:kern w:val="0"/>
                <w:sz w:val="24"/>
                <w:lang w:bidi="ar"/>
              </w:rPr>
              <w:br/>
              <w:t>9、机体结构轻薄，厚度≤100(mm)；</w:t>
            </w:r>
            <w:r w:rsidRPr="009E57FD">
              <w:rPr>
                <w:rFonts w:ascii="宋体" w:hAnsi="宋体" w:cs="宋体" w:hint="eastAsia"/>
                <w:kern w:val="0"/>
                <w:sz w:val="24"/>
                <w:lang w:bidi="ar"/>
              </w:rPr>
              <w:br/>
              <w:t>10、音视频端口：VGA、AV、HDMI、3.5mm音频接口、色差等；</w:t>
            </w:r>
            <w:r w:rsidRPr="009E57FD">
              <w:rPr>
                <w:rFonts w:ascii="宋体" w:hAnsi="宋体" w:cs="宋体" w:hint="eastAsia"/>
                <w:kern w:val="0"/>
                <w:sz w:val="24"/>
                <w:lang w:bidi="ar"/>
              </w:rPr>
              <w:br/>
              <w:t>11、USB2.0接口≥2个、具有RS-232控制接口；需具有TV接口，HDMI接口≥3个；</w:t>
            </w:r>
            <w:r w:rsidRPr="009E57FD">
              <w:rPr>
                <w:rFonts w:ascii="宋体" w:hAnsi="宋体" w:cs="宋体" w:hint="eastAsia"/>
                <w:kern w:val="0"/>
                <w:sz w:val="24"/>
                <w:lang w:bidi="ar"/>
              </w:rPr>
              <w:br/>
              <w:t>12、可设定一定时间内无操作待机功能，按键锁定功能（童锁功能）；</w:t>
            </w:r>
            <w:r w:rsidRPr="009E57FD">
              <w:rPr>
                <w:rFonts w:ascii="宋体" w:hAnsi="宋体" w:cs="宋体" w:hint="eastAsia"/>
                <w:kern w:val="0"/>
                <w:sz w:val="24"/>
                <w:lang w:bidi="ar"/>
              </w:rPr>
              <w:br/>
              <w:t>13、可设定开机固定频道及音量功能，可通过USB接口或RS232接口恢复原有设置功能；</w:t>
            </w:r>
            <w:r w:rsidRPr="009E57FD">
              <w:rPr>
                <w:rFonts w:ascii="宋体" w:hAnsi="宋体" w:cs="宋体" w:hint="eastAsia"/>
                <w:kern w:val="0"/>
                <w:sz w:val="24"/>
                <w:lang w:bidi="ar"/>
              </w:rPr>
              <w:br/>
              <w:t>14、</w:t>
            </w:r>
            <w:proofErr w:type="gramStart"/>
            <w:r w:rsidRPr="009E57FD">
              <w:rPr>
                <w:rFonts w:ascii="宋体" w:hAnsi="宋体" w:cs="宋体" w:hint="eastAsia"/>
                <w:kern w:val="0"/>
                <w:sz w:val="24"/>
                <w:lang w:bidi="ar"/>
              </w:rPr>
              <w:t>触摸屏需采用</w:t>
            </w:r>
            <w:proofErr w:type="gramEnd"/>
            <w:r w:rsidRPr="009E57FD">
              <w:rPr>
                <w:rFonts w:ascii="宋体" w:hAnsi="宋体" w:cs="宋体" w:hint="eastAsia"/>
                <w:kern w:val="0"/>
                <w:sz w:val="24"/>
                <w:lang w:bidi="ar"/>
              </w:rPr>
              <w:t>防刮擦、防暴、防眩设计；</w:t>
            </w:r>
            <w:r w:rsidRPr="009E57FD">
              <w:rPr>
                <w:rFonts w:ascii="宋体" w:hAnsi="宋体" w:cs="宋体" w:hint="eastAsia"/>
                <w:kern w:val="0"/>
                <w:sz w:val="24"/>
                <w:lang w:bidi="ar"/>
              </w:rPr>
              <w:br/>
              <w:t>15、</w:t>
            </w:r>
            <w:proofErr w:type="gramStart"/>
            <w:r w:rsidRPr="009E57FD">
              <w:rPr>
                <w:rFonts w:ascii="宋体" w:hAnsi="宋体" w:cs="宋体" w:hint="eastAsia"/>
                <w:kern w:val="0"/>
                <w:sz w:val="24"/>
                <w:lang w:bidi="ar"/>
              </w:rPr>
              <w:t>触摸屏需采用</w:t>
            </w:r>
            <w:proofErr w:type="gramEnd"/>
            <w:r w:rsidRPr="009E57FD">
              <w:rPr>
                <w:rFonts w:ascii="宋体" w:hAnsi="宋体" w:cs="宋体" w:hint="eastAsia"/>
                <w:kern w:val="0"/>
                <w:sz w:val="24"/>
                <w:lang w:bidi="ar"/>
              </w:rPr>
              <w:t>防眩光钢化玻璃，透光率达到85%以上，反射率小于5%；</w:t>
            </w:r>
            <w:r w:rsidRPr="009E57FD">
              <w:rPr>
                <w:rFonts w:ascii="宋体" w:hAnsi="宋体" w:cs="宋体" w:hint="eastAsia"/>
                <w:kern w:val="0"/>
                <w:sz w:val="24"/>
                <w:lang w:bidi="ar"/>
              </w:rPr>
              <w:br/>
              <w:t>16、产品具备校园综合管理功能，能通过遥控器对整机及遥控器进行按键部分全部锁定，并具备RS232接口，实现中央集中控制及管理；</w:t>
            </w:r>
            <w:r w:rsidRPr="009E57FD">
              <w:rPr>
                <w:rFonts w:ascii="宋体" w:hAnsi="宋体" w:cs="宋体" w:hint="eastAsia"/>
                <w:kern w:val="0"/>
                <w:sz w:val="24"/>
                <w:lang w:bidi="ar"/>
              </w:rPr>
              <w:br/>
              <w:t>17、智能光感，自动调节亮度；</w:t>
            </w:r>
            <w:r w:rsidRPr="009E57FD">
              <w:rPr>
                <w:rFonts w:ascii="宋体" w:hAnsi="宋体" w:cs="宋体" w:hint="eastAsia"/>
                <w:kern w:val="0"/>
                <w:sz w:val="24"/>
                <w:lang w:bidi="ar"/>
              </w:rPr>
              <w:br/>
              <w:t>18、★为保证产品稳定性和兼容性，液晶屏体及整机其他主要零部件为同一厂家生产，</w:t>
            </w:r>
            <w:r w:rsidRPr="009E57FD">
              <w:rPr>
                <w:rFonts w:ascii="宋体" w:hAnsi="宋体" w:cs="宋体" w:hint="eastAsia"/>
                <w:b/>
                <w:kern w:val="0"/>
                <w:sz w:val="24"/>
                <w:lang w:bidi="ar"/>
              </w:rPr>
              <w:t>响应文件中提供厂商证明文件</w:t>
            </w:r>
            <w:r w:rsidRPr="009E57FD">
              <w:rPr>
                <w:rFonts w:ascii="宋体" w:hAnsi="宋体" w:cs="宋体" w:hint="eastAsia"/>
                <w:kern w:val="0"/>
                <w:sz w:val="24"/>
                <w:lang w:bidi="ar"/>
              </w:rPr>
              <w:t>；</w:t>
            </w:r>
            <w:r w:rsidRPr="009E57FD">
              <w:rPr>
                <w:rFonts w:ascii="宋体" w:hAnsi="宋体" w:cs="宋体" w:hint="eastAsia"/>
                <w:kern w:val="0"/>
                <w:sz w:val="24"/>
                <w:lang w:bidi="ar"/>
              </w:rPr>
              <w:br/>
              <w:t>19、★响应文件中提供第三方有权试验机构出具的钢化玻璃钢球撞击试验报告（机器表面在质量不大于500g、高度为1.3m的自由球形落体撞击后，屏幕无任何损伤）；</w:t>
            </w:r>
            <w:r w:rsidRPr="009E57FD">
              <w:rPr>
                <w:rFonts w:ascii="宋体" w:hAnsi="宋体" w:cs="宋体" w:hint="eastAsia"/>
                <w:kern w:val="0"/>
                <w:sz w:val="24"/>
                <w:lang w:bidi="ar"/>
              </w:rPr>
              <w:br/>
              <w:t>20、★频率≥100赫兹；</w:t>
            </w:r>
            <w:r w:rsidRPr="009E57FD">
              <w:rPr>
                <w:rFonts w:ascii="宋体" w:hAnsi="宋体" w:cs="宋体" w:hint="eastAsia"/>
                <w:kern w:val="0"/>
                <w:sz w:val="24"/>
                <w:lang w:bidi="ar"/>
              </w:rPr>
              <w:br/>
            </w:r>
            <w:r w:rsidRPr="009E57FD">
              <w:rPr>
                <w:rFonts w:ascii="宋体" w:hAnsi="宋体" w:cs="宋体" w:hint="eastAsia"/>
                <w:kern w:val="0"/>
                <w:sz w:val="24"/>
                <w:lang w:bidi="ar"/>
              </w:rPr>
              <w:lastRenderedPageBreak/>
              <w:t>21、★整机电离辐射≤0.5mr/h (国标≤0.5mr/h），</w:t>
            </w:r>
            <w:r w:rsidRPr="009E57FD">
              <w:rPr>
                <w:rFonts w:ascii="宋体" w:hAnsi="宋体" w:cs="宋体" w:hint="eastAsia"/>
                <w:b/>
                <w:kern w:val="0"/>
                <w:sz w:val="24"/>
                <w:lang w:bidi="ar"/>
              </w:rPr>
              <w:t>响应文件中提供第三方有权检测机构出具的</w:t>
            </w:r>
            <w:proofErr w:type="gramStart"/>
            <w:r w:rsidRPr="009E57FD">
              <w:rPr>
                <w:rFonts w:ascii="宋体" w:hAnsi="宋体" w:cs="宋体" w:hint="eastAsia"/>
                <w:b/>
                <w:kern w:val="0"/>
                <w:sz w:val="24"/>
                <w:lang w:bidi="ar"/>
              </w:rPr>
              <w:t>的</w:t>
            </w:r>
            <w:proofErr w:type="gramEnd"/>
            <w:r w:rsidRPr="009E57FD">
              <w:rPr>
                <w:rFonts w:ascii="宋体" w:hAnsi="宋体" w:cs="宋体" w:hint="eastAsia"/>
                <w:b/>
                <w:kern w:val="0"/>
                <w:sz w:val="24"/>
                <w:lang w:bidi="ar"/>
              </w:rPr>
              <w:t>检测报告扫描件</w:t>
            </w:r>
            <w:r w:rsidRPr="009E57FD">
              <w:rPr>
                <w:rFonts w:ascii="宋体" w:hAnsi="宋体" w:cs="宋体" w:hint="eastAsia"/>
                <w:kern w:val="0"/>
                <w:sz w:val="24"/>
                <w:lang w:bidi="ar"/>
              </w:rPr>
              <w:t>；</w:t>
            </w:r>
            <w:r w:rsidRPr="009E57FD">
              <w:rPr>
                <w:rFonts w:ascii="宋体" w:hAnsi="宋体" w:cs="宋体" w:hint="eastAsia"/>
                <w:kern w:val="0"/>
                <w:sz w:val="24"/>
                <w:lang w:bidi="ar"/>
              </w:rPr>
              <w:br/>
              <w:t>22、前置操作按键/前置USB端口；</w:t>
            </w:r>
            <w:r w:rsidRPr="009E57FD">
              <w:rPr>
                <w:rFonts w:ascii="宋体" w:hAnsi="宋体" w:cs="宋体" w:hint="eastAsia"/>
                <w:kern w:val="0"/>
                <w:sz w:val="24"/>
                <w:lang w:bidi="ar"/>
              </w:rPr>
              <w:br/>
              <w:t>23、★整机需要通过GB/T 2423.17-2012 盐雾测试标准，具有整机防盐雾功能；</w:t>
            </w:r>
            <w:r w:rsidRPr="009E57FD">
              <w:rPr>
                <w:rFonts w:ascii="宋体" w:hAnsi="宋体" w:cs="宋体" w:hint="eastAsia"/>
                <w:kern w:val="0"/>
                <w:sz w:val="24"/>
                <w:lang w:bidi="ar"/>
              </w:rPr>
              <w:br/>
              <w:t>24、★整机需要通过GB/T 17626.5-2008及GB 8898-2011测试标准，具有整机防浪涌（雷击）；</w:t>
            </w:r>
            <w:r w:rsidRPr="009E57FD">
              <w:rPr>
                <w:rFonts w:ascii="宋体" w:hAnsi="宋体" w:cs="宋体" w:hint="eastAsia"/>
                <w:kern w:val="0"/>
                <w:sz w:val="24"/>
                <w:lang w:bidi="ar"/>
              </w:rPr>
              <w:br/>
              <w:t>25、★整机需要通过GB/T 17626.2-2006 测试标准，具有整机抗静电干扰功能；</w:t>
            </w:r>
            <w:r w:rsidRPr="009E57FD">
              <w:rPr>
                <w:rFonts w:ascii="宋体" w:hAnsi="宋体" w:cs="宋体" w:hint="eastAsia"/>
                <w:kern w:val="0"/>
                <w:sz w:val="24"/>
                <w:lang w:bidi="ar"/>
              </w:rPr>
              <w:br/>
              <w:t>26、★触摸功能</w:t>
            </w:r>
            <w:proofErr w:type="gramStart"/>
            <w:r w:rsidRPr="009E57FD">
              <w:rPr>
                <w:rFonts w:ascii="宋体" w:hAnsi="宋体" w:cs="宋体" w:hint="eastAsia"/>
                <w:kern w:val="0"/>
                <w:sz w:val="24"/>
                <w:lang w:bidi="ar"/>
              </w:rPr>
              <w:t>需能够</w:t>
            </w:r>
            <w:proofErr w:type="gramEnd"/>
            <w:r w:rsidRPr="009E57FD">
              <w:rPr>
                <w:rFonts w:ascii="宋体" w:hAnsi="宋体" w:cs="宋体" w:hint="eastAsia"/>
                <w:kern w:val="0"/>
                <w:sz w:val="24"/>
                <w:lang w:bidi="ar"/>
              </w:rPr>
              <w:t>抗外界光干扰功能，能够在100k lux以30°角射入的情况下不影响正常触摸功能；</w:t>
            </w:r>
            <w:r w:rsidRPr="009E57FD">
              <w:rPr>
                <w:rFonts w:ascii="宋体" w:hAnsi="宋体" w:cs="宋体" w:hint="eastAsia"/>
                <w:kern w:val="0"/>
                <w:sz w:val="24"/>
                <w:lang w:bidi="ar"/>
              </w:rPr>
              <w:br/>
              <w:t>27、★触摸功能在不大于10个红外发射管被遮挡或损坏情况下，仍能书写正常，画线连贯，无断线；</w:t>
            </w:r>
            <w:r w:rsidRPr="009E57FD">
              <w:rPr>
                <w:rFonts w:ascii="宋体" w:hAnsi="宋体" w:cs="宋体" w:hint="eastAsia"/>
                <w:kern w:val="0"/>
                <w:sz w:val="24"/>
                <w:lang w:bidi="ar"/>
              </w:rPr>
              <w:br/>
              <w:t>28、★液晶屏采用A屏，响应文件中提供液晶屏体厂家证明文件；</w:t>
            </w:r>
            <w:r w:rsidRPr="009E57FD">
              <w:rPr>
                <w:rFonts w:ascii="宋体" w:hAnsi="宋体" w:cs="宋体" w:hint="eastAsia"/>
                <w:kern w:val="0"/>
                <w:sz w:val="24"/>
                <w:lang w:bidi="ar"/>
              </w:rPr>
              <w:br/>
              <w:t>29、机器在尘埃试验箱中未有尘埃进入导光板、偏光板和液晶屏内部；</w:t>
            </w:r>
            <w:r w:rsidRPr="009E57FD">
              <w:rPr>
                <w:rFonts w:ascii="宋体" w:hAnsi="宋体" w:cs="宋体" w:hint="eastAsia"/>
                <w:kern w:val="0"/>
                <w:sz w:val="24"/>
                <w:lang w:bidi="ar"/>
              </w:rPr>
              <w:br/>
              <w:t>30、整机及主要零部件具有本地维修能力，在维护期内，为用户提供7×24的技术服务请求电话，保证7×24小时的服务响应，承诺接到使用方维修电话后立即响应；</w:t>
            </w:r>
            <w:r w:rsidRPr="009E57FD">
              <w:rPr>
                <w:rFonts w:ascii="宋体" w:hAnsi="宋体" w:cs="宋体" w:hint="eastAsia"/>
                <w:kern w:val="0"/>
                <w:sz w:val="24"/>
                <w:lang w:bidi="ar"/>
              </w:rPr>
              <w:br/>
              <w:t>31、响应文件中出具一体机品牌厂家整机投标授权书及售后服务承诺函。</w:t>
            </w:r>
            <w:r w:rsidRPr="009E57FD">
              <w:rPr>
                <w:rFonts w:ascii="宋体" w:hAnsi="宋体" w:cs="宋体" w:hint="eastAsia"/>
                <w:kern w:val="0"/>
                <w:sz w:val="24"/>
                <w:lang w:bidi="ar"/>
              </w:rPr>
              <w:br/>
              <w:t>软件：</w:t>
            </w:r>
            <w:r w:rsidRPr="009E57FD">
              <w:rPr>
                <w:rFonts w:ascii="宋体" w:hAnsi="宋体" w:cs="宋体" w:hint="eastAsia"/>
                <w:kern w:val="0"/>
                <w:sz w:val="24"/>
                <w:lang w:bidi="ar"/>
              </w:rPr>
              <w:br/>
              <w:t>具有探照灯、幕布、放大镜、照相机、荧光笔、回放等基本功能；有形象实用的几何工具（圆规、直尺、量角器等）；</w:t>
            </w:r>
          </w:p>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支持各种手写文字、英文、数字、图形等智能识别，并能够将它们转换成标准的印刷体；</w:t>
            </w:r>
          </w:p>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软件生成的文件可直接导出为PPT、PDF等文件格式，在</w:t>
            </w:r>
            <w:r w:rsidRPr="009E57FD">
              <w:rPr>
                <w:rFonts w:ascii="宋体" w:hAnsi="宋体" w:cs="宋体" w:hint="eastAsia"/>
                <w:kern w:val="0"/>
                <w:sz w:val="24"/>
                <w:lang w:bidi="ar"/>
              </w:rPr>
              <w:lastRenderedPageBreak/>
              <w:t>office中的Word/PowerPoint/Excel以及PDF文件上直接进行批注，批注笔迹可以插入相应文档，并且以原文件格式保存；</w:t>
            </w:r>
          </w:p>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软件自带丰富的矢量图片、音视频文件以及FLASH动画等格式。</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lastRenderedPageBreak/>
              <w:t>1/台</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lastRenderedPageBreak/>
              <w:t>4</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2</w:t>
            </w:r>
            <w:proofErr w:type="gramStart"/>
            <w:r w:rsidRPr="009E57FD">
              <w:rPr>
                <w:rFonts w:ascii="宋体" w:hAnsi="宋体" w:cs="宋体" w:hint="eastAsia"/>
                <w:kern w:val="0"/>
                <w:sz w:val="24"/>
                <w:lang w:bidi="ar"/>
              </w:rPr>
              <w:t>人位会议</w:t>
            </w:r>
            <w:proofErr w:type="gramEnd"/>
            <w:r w:rsidRPr="009E57FD">
              <w:rPr>
                <w:rFonts w:ascii="宋体" w:hAnsi="宋体" w:cs="宋体" w:hint="eastAsia"/>
                <w:kern w:val="0"/>
                <w:sz w:val="24"/>
                <w:lang w:bidi="ar"/>
              </w:rPr>
              <w:t>条形桌</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条形桌尺寸约 1200*400mm</w:t>
            </w:r>
            <w:r w:rsidRPr="009E57FD">
              <w:rPr>
                <w:rFonts w:ascii="宋体" w:hAnsi="宋体" w:cs="宋体" w:hint="eastAsia"/>
                <w:kern w:val="0"/>
                <w:sz w:val="24"/>
                <w:lang w:bidi="ar"/>
              </w:rPr>
              <w:br/>
              <w:t>桌面材质：精品实</w:t>
            </w:r>
            <w:proofErr w:type="gramStart"/>
            <w:r w:rsidRPr="009E57FD">
              <w:rPr>
                <w:rFonts w:ascii="宋体" w:hAnsi="宋体" w:cs="宋体" w:hint="eastAsia"/>
                <w:kern w:val="0"/>
                <w:sz w:val="24"/>
                <w:lang w:bidi="ar"/>
              </w:rPr>
              <w:t>木提皮</w:t>
            </w:r>
            <w:proofErr w:type="gramEnd"/>
            <w:r w:rsidRPr="009E57FD">
              <w:rPr>
                <w:rFonts w:ascii="宋体" w:hAnsi="宋体" w:cs="宋体" w:hint="eastAsia"/>
                <w:kern w:val="0"/>
                <w:sz w:val="24"/>
                <w:lang w:bidi="ar"/>
              </w:rPr>
              <w:br/>
              <w:t>★</w:t>
            </w:r>
            <w:r w:rsidRPr="009E57FD">
              <w:rPr>
                <w:rFonts w:ascii="宋体" w:hAnsi="宋体" w:cs="宋体" w:hint="eastAsia"/>
                <w:b/>
                <w:kern w:val="0"/>
                <w:sz w:val="24"/>
                <w:lang w:bidi="ar"/>
              </w:rPr>
              <w:t>要求响应文件中提供产品图片</w:t>
            </w:r>
            <w:r w:rsidRPr="009E57FD">
              <w:rPr>
                <w:rFonts w:ascii="宋体" w:hAnsi="宋体" w:cs="宋体" w:hint="eastAsia"/>
                <w:kern w:val="0"/>
                <w:sz w:val="24"/>
                <w:lang w:bidi="ar"/>
              </w:rPr>
              <w:t>，供货前提供会议桌面板材质工艺小样供验收用，待采购人验收确认后才能供货。</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21/张</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t>5</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3</w:t>
            </w:r>
            <w:proofErr w:type="gramStart"/>
            <w:r w:rsidRPr="009E57FD">
              <w:rPr>
                <w:rFonts w:ascii="宋体" w:hAnsi="宋体" w:cs="宋体" w:hint="eastAsia"/>
                <w:kern w:val="0"/>
                <w:sz w:val="24"/>
                <w:lang w:bidi="ar"/>
              </w:rPr>
              <w:t>人位会议</w:t>
            </w:r>
            <w:proofErr w:type="gramEnd"/>
            <w:r w:rsidRPr="009E57FD">
              <w:rPr>
                <w:rFonts w:ascii="宋体" w:hAnsi="宋体" w:cs="宋体" w:hint="eastAsia"/>
                <w:kern w:val="0"/>
                <w:sz w:val="24"/>
                <w:lang w:bidi="ar"/>
              </w:rPr>
              <w:t>条形桌</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条形桌尺寸约1800*400mm</w:t>
            </w:r>
            <w:r w:rsidRPr="009E57FD">
              <w:rPr>
                <w:rFonts w:ascii="宋体" w:hAnsi="宋体" w:cs="宋体" w:hint="eastAsia"/>
                <w:kern w:val="0"/>
                <w:sz w:val="24"/>
                <w:lang w:bidi="ar"/>
              </w:rPr>
              <w:br/>
              <w:t>桌面材质：精品实</w:t>
            </w:r>
            <w:proofErr w:type="gramStart"/>
            <w:r w:rsidRPr="009E57FD">
              <w:rPr>
                <w:rFonts w:ascii="宋体" w:hAnsi="宋体" w:cs="宋体" w:hint="eastAsia"/>
                <w:kern w:val="0"/>
                <w:sz w:val="24"/>
                <w:lang w:bidi="ar"/>
              </w:rPr>
              <w:t>木提皮</w:t>
            </w:r>
            <w:proofErr w:type="gramEnd"/>
            <w:r w:rsidRPr="009E57FD">
              <w:rPr>
                <w:rFonts w:ascii="宋体" w:hAnsi="宋体" w:cs="宋体" w:hint="eastAsia"/>
                <w:kern w:val="0"/>
                <w:sz w:val="24"/>
                <w:lang w:bidi="ar"/>
              </w:rPr>
              <w:br/>
              <w:t>★</w:t>
            </w:r>
            <w:r w:rsidRPr="009E57FD">
              <w:rPr>
                <w:rFonts w:ascii="宋体" w:hAnsi="宋体" w:cs="宋体" w:hint="eastAsia"/>
                <w:b/>
                <w:kern w:val="0"/>
                <w:sz w:val="24"/>
                <w:lang w:bidi="ar"/>
              </w:rPr>
              <w:t>要求响应文件中提供产品图片</w:t>
            </w:r>
            <w:r w:rsidRPr="009E57FD">
              <w:rPr>
                <w:rFonts w:ascii="宋体" w:hAnsi="宋体" w:cs="宋体" w:hint="eastAsia"/>
                <w:kern w:val="0"/>
                <w:sz w:val="24"/>
                <w:lang w:bidi="ar"/>
              </w:rPr>
              <w:t>，供货前提供会议桌面板材质工艺小样供验收用，待采购人验收确认后才能供货。</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7/张</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t>6</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会议椅</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椅面尺寸约：450*450mm</w:t>
            </w:r>
            <w:r w:rsidRPr="009E57FD">
              <w:rPr>
                <w:rFonts w:ascii="宋体" w:hAnsi="宋体" w:cs="宋体" w:hint="eastAsia"/>
                <w:kern w:val="0"/>
                <w:sz w:val="24"/>
                <w:lang w:bidi="ar"/>
              </w:rPr>
              <w:br/>
              <w:t>椅面高度约：450mm</w:t>
            </w:r>
            <w:r w:rsidRPr="009E57FD">
              <w:rPr>
                <w:rFonts w:ascii="宋体" w:hAnsi="宋体" w:cs="宋体" w:hint="eastAsia"/>
                <w:kern w:val="0"/>
                <w:sz w:val="24"/>
                <w:lang w:bidi="ar"/>
              </w:rPr>
              <w:br/>
              <w:t>椅子全高约：910mm</w:t>
            </w:r>
            <w:r w:rsidRPr="009E57FD">
              <w:rPr>
                <w:rFonts w:ascii="宋体" w:hAnsi="宋体" w:cs="宋体" w:hint="eastAsia"/>
                <w:kern w:val="0"/>
                <w:sz w:val="24"/>
                <w:lang w:bidi="ar"/>
              </w:rPr>
              <w:br/>
              <w:t>椅面及背面含海绵坐垫</w:t>
            </w:r>
            <w:r w:rsidRPr="009E57FD">
              <w:rPr>
                <w:rFonts w:ascii="宋体" w:hAnsi="宋体" w:cs="宋体" w:hint="eastAsia"/>
                <w:kern w:val="0"/>
                <w:sz w:val="24"/>
                <w:lang w:bidi="ar"/>
              </w:rPr>
              <w:br/>
              <w:t>★</w:t>
            </w:r>
            <w:r w:rsidRPr="009E57FD">
              <w:rPr>
                <w:rFonts w:ascii="宋体" w:hAnsi="宋体" w:cs="宋体" w:hint="eastAsia"/>
                <w:b/>
                <w:kern w:val="0"/>
                <w:sz w:val="24"/>
                <w:lang w:bidi="ar"/>
              </w:rPr>
              <w:t>要求响应文件中提供产品图片</w:t>
            </w:r>
            <w:r w:rsidRPr="009E57FD">
              <w:rPr>
                <w:rFonts w:ascii="宋体" w:hAnsi="宋体" w:cs="宋体" w:hint="eastAsia"/>
                <w:kern w:val="0"/>
                <w:sz w:val="24"/>
                <w:lang w:bidi="ar"/>
              </w:rPr>
              <w:t>，供货前提供会议桌面板材质工艺小样供验收用，待采购人验收确认后才能供货。</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63/张</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t>7</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文件柜</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柜体钢板厚度0.6mm，采用SPCC冷轧碳素钢板。</w:t>
            </w:r>
            <w:r w:rsidRPr="009E57FD">
              <w:rPr>
                <w:rFonts w:ascii="宋体" w:hAnsi="宋体" w:cs="宋体" w:hint="eastAsia"/>
                <w:kern w:val="0"/>
                <w:sz w:val="24"/>
                <w:lang w:bidi="ar"/>
              </w:rPr>
              <w:br/>
              <w:t>中间二斗柜，整体尺寸约1800*850*390mm，上层高约760mm，下层高约760mm，柜体内纵深约360mm</w:t>
            </w:r>
            <w:r w:rsidRPr="009E57FD">
              <w:rPr>
                <w:rFonts w:ascii="宋体" w:hAnsi="宋体" w:cs="宋体" w:hint="eastAsia"/>
                <w:kern w:val="0"/>
                <w:sz w:val="24"/>
                <w:lang w:bidi="ar"/>
              </w:rPr>
              <w:br/>
              <w:t>★</w:t>
            </w:r>
            <w:r w:rsidRPr="009E57FD">
              <w:rPr>
                <w:rFonts w:ascii="宋体" w:hAnsi="宋体" w:cs="宋体" w:hint="eastAsia"/>
                <w:b/>
                <w:kern w:val="0"/>
                <w:sz w:val="24"/>
                <w:lang w:bidi="ar"/>
              </w:rPr>
              <w:t>要求响应文件中提供产品图片</w:t>
            </w:r>
            <w:r w:rsidRPr="009E57FD">
              <w:rPr>
                <w:rFonts w:ascii="宋体" w:hAnsi="宋体" w:cs="宋体" w:hint="eastAsia"/>
                <w:kern w:val="0"/>
                <w:sz w:val="24"/>
                <w:lang w:bidi="ar"/>
              </w:rPr>
              <w:t>，供货前提供会议桌面板材质工艺小样供验收用，待采购人验收确认后才能供货。</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4/</w:t>
            </w:r>
            <w:proofErr w:type="gramStart"/>
            <w:r w:rsidRPr="009E57FD">
              <w:rPr>
                <w:rFonts w:ascii="宋体" w:hAnsi="宋体" w:cs="宋体" w:hint="eastAsia"/>
                <w:kern w:val="0"/>
                <w:sz w:val="24"/>
                <w:lang w:bidi="ar"/>
              </w:rPr>
              <w:t>个</w:t>
            </w:r>
            <w:proofErr w:type="gramEnd"/>
          </w:p>
        </w:tc>
      </w:tr>
      <w:tr w:rsidR="00535A27" w:rsidRPr="009E57FD" w:rsidTr="000101A2">
        <w:trPr>
          <w:jc w:val="center"/>
        </w:trPr>
        <w:tc>
          <w:tcPr>
            <w:tcW w:w="794" w:type="dxa"/>
            <w:vAlign w:val="center"/>
          </w:tcPr>
          <w:p w:rsidR="00535A27" w:rsidRPr="009E57FD" w:rsidRDefault="00535A27" w:rsidP="000101A2">
            <w:pPr>
              <w:spacing w:line="360" w:lineRule="auto"/>
              <w:rPr>
                <w:rFonts w:ascii="宋体" w:hAnsi="宋体" w:hint="eastAsia"/>
                <w:sz w:val="24"/>
              </w:rPr>
            </w:pPr>
            <w:r w:rsidRPr="009E57FD">
              <w:rPr>
                <w:rFonts w:ascii="宋体" w:hAnsi="宋体" w:hint="eastAsia"/>
                <w:sz w:val="24"/>
              </w:rPr>
              <w:t>8</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▲互动黑板</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kern w:val="0"/>
                <w:sz w:val="24"/>
                <w:lang w:bidi="ar"/>
              </w:rPr>
            </w:pPr>
            <w:r w:rsidRPr="009E57FD">
              <w:rPr>
                <w:rFonts w:ascii="宋体" w:hAnsi="宋体" w:cs="宋体" w:hint="eastAsia"/>
                <w:kern w:val="0"/>
                <w:sz w:val="24"/>
                <w:lang w:bidi="ar"/>
              </w:rPr>
              <w:t xml:space="preserve">1)智能黑板正面显示为一个由三块拼接而成的平面普通黑板，支持水笔、普通粉笔、无尘粉笔等多种书写方式。整个黑板无推拉式结构，可实现整块黑板统一屏幕书写。 </w:t>
            </w:r>
            <w:r w:rsidRPr="009E57FD">
              <w:rPr>
                <w:rFonts w:ascii="宋体" w:hAnsi="宋体" w:cs="宋体" w:hint="eastAsia"/>
                <w:kern w:val="0"/>
                <w:sz w:val="24"/>
                <w:lang w:bidi="ar"/>
              </w:rPr>
              <w:br/>
              <w:t>2)产品整体尺寸：宽≥4000mm ，高≥1200mm ，厚≤70mm。液晶屏尺寸约：70 英寸，显示尺寸约 1549mm*871mm，单</w:t>
            </w:r>
            <w:r w:rsidRPr="009E57FD">
              <w:rPr>
                <w:rFonts w:ascii="宋体" w:hAnsi="宋体" w:cs="宋体" w:hint="eastAsia"/>
                <w:kern w:val="0"/>
                <w:sz w:val="24"/>
                <w:lang w:bidi="ar"/>
              </w:rPr>
              <w:lastRenderedPageBreak/>
              <w:t xml:space="preserve">屏物理分辨率≧1920*1080。 </w:t>
            </w:r>
            <w:r w:rsidRPr="009E57FD">
              <w:rPr>
                <w:rFonts w:ascii="宋体" w:hAnsi="宋体" w:cs="宋体" w:hint="eastAsia"/>
                <w:kern w:val="0"/>
                <w:sz w:val="24"/>
                <w:lang w:bidi="ar"/>
              </w:rPr>
              <w:br/>
              <w:t>3)★全屏开关：可在显示区域任意位置通过五指按压开关屏幕，方便老师操作，并且关闭屏幕的同时，触摸功能也自动关闭，防止误操作。</w:t>
            </w:r>
            <w:r w:rsidRPr="009E57FD">
              <w:rPr>
                <w:rFonts w:ascii="宋体" w:hAnsi="宋体" w:cs="宋体" w:hint="eastAsia"/>
                <w:kern w:val="0"/>
                <w:sz w:val="24"/>
                <w:lang w:bidi="ar"/>
              </w:rPr>
              <w:br/>
              <w:t>4)★为了适应不同身高老师的黑板操作，可实现液晶屏显示窗口下移，并可以进行正常使用触摸，方便老师操作。</w:t>
            </w:r>
            <w:r w:rsidRPr="009E57FD">
              <w:rPr>
                <w:rFonts w:ascii="宋体" w:hAnsi="宋体" w:cs="宋体" w:hint="eastAsia"/>
                <w:kern w:val="0"/>
                <w:sz w:val="24"/>
                <w:lang w:bidi="ar"/>
              </w:rPr>
              <w:br/>
              <w:t>5)★产品支持手势滑动方式选择、遥控器选择、物理按键选择三种切换不同信号源的方式，方便、高效。</w:t>
            </w:r>
            <w:r w:rsidRPr="009E57FD">
              <w:rPr>
                <w:rFonts w:ascii="宋体" w:hAnsi="宋体" w:cs="宋体" w:hint="eastAsia"/>
                <w:kern w:val="0"/>
                <w:sz w:val="24"/>
                <w:lang w:bidi="ar"/>
              </w:rPr>
              <w:br/>
              <w:t>6)产品支持智能遥控器双重功能， 智能遥控器不仅可以作为遥控器， 也可以作为键盘、 鼠标使用， 当 Windows系统出现问题，遥控器可以代替键盘进行使用。</w:t>
            </w:r>
            <w:r w:rsidRPr="009E57FD">
              <w:rPr>
                <w:rFonts w:ascii="宋体" w:hAnsi="宋体" w:cs="宋体" w:hint="eastAsia"/>
                <w:kern w:val="0"/>
                <w:sz w:val="24"/>
                <w:lang w:bidi="ar"/>
              </w:rPr>
              <w:br/>
              <w:t>7)★智慧黑板能实现通过 u 盘方式加密来授权黑板使用,限制学生随意使用黑板</w:t>
            </w:r>
          </w:p>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8)采用 OPS 插拔式架构，处理器：不低于 Intel Corei5；内存：不低于 4G DDR3；硬盘：不低于 128G-SSD 固态硬盘； 内置 WiFi： IEEE 802.11n 标准， 保证足够的信号强度； 内置网卡： 10M/100M/1000M； 自带 window7旗舰版系统。</w:t>
            </w:r>
            <w:r w:rsidRPr="009E57FD">
              <w:rPr>
                <w:rFonts w:ascii="宋体" w:hAnsi="宋体" w:cs="宋体" w:hint="eastAsia"/>
                <w:kern w:val="0"/>
                <w:sz w:val="24"/>
                <w:lang w:bidi="ar"/>
              </w:rPr>
              <w:br/>
              <w:t>9)★智能黑板触控玻璃具有第三方有权试验机构出具的防飞溅试验报告，具有防飞溅功能，玻璃破碎不能溅出伤人（</w:t>
            </w:r>
            <w:r w:rsidRPr="009E57FD">
              <w:rPr>
                <w:rFonts w:ascii="宋体" w:hAnsi="宋体" w:cs="宋体" w:hint="eastAsia"/>
                <w:b/>
                <w:kern w:val="0"/>
                <w:sz w:val="24"/>
                <w:lang w:bidi="ar"/>
              </w:rPr>
              <w:t>响应文件中提供第三方有权试验机构出具的试验报告扫描件</w:t>
            </w:r>
            <w:r w:rsidRPr="009E57FD">
              <w:rPr>
                <w:rFonts w:ascii="宋体" w:hAnsi="宋体" w:cs="宋体" w:hint="eastAsia"/>
                <w:kern w:val="0"/>
                <w:sz w:val="24"/>
                <w:lang w:bidi="ar"/>
              </w:rPr>
              <w:t>）。</w:t>
            </w:r>
            <w:r w:rsidRPr="009E57FD">
              <w:rPr>
                <w:rFonts w:ascii="宋体" w:hAnsi="宋体" w:cs="宋体" w:hint="eastAsia"/>
                <w:kern w:val="0"/>
                <w:sz w:val="24"/>
                <w:lang w:bidi="ar"/>
              </w:rPr>
              <w:br/>
              <w:t>10)响应文件中提供智能黑板触控玻璃具有国家玻璃质量监督检验中心出具的碎片状态、耐热冲击性能检验报告扫描件。</w:t>
            </w:r>
            <w:r w:rsidRPr="009E57FD">
              <w:rPr>
                <w:rFonts w:ascii="宋体" w:hAnsi="宋体" w:cs="宋体" w:hint="eastAsia"/>
                <w:kern w:val="0"/>
                <w:sz w:val="24"/>
                <w:lang w:bidi="ar"/>
              </w:rPr>
              <w:br/>
              <w:t>11)★智能黑板触控玻璃具有第三方有权试验机构出具的玻璃抗磨性试验合格报告，以确保产品抗磨性能力符合正常使用需求。（</w:t>
            </w:r>
            <w:r w:rsidRPr="009E57FD">
              <w:rPr>
                <w:rFonts w:ascii="宋体" w:hAnsi="宋体" w:cs="宋体" w:hint="eastAsia"/>
                <w:b/>
                <w:kern w:val="0"/>
                <w:sz w:val="24"/>
                <w:lang w:bidi="ar"/>
              </w:rPr>
              <w:t>响应文件中提供第三方有权试验机构出具的试验合格报告扫描件</w:t>
            </w:r>
            <w:r w:rsidRPr="009E57FD">
              <w:rPr>
                <w:rFonts w:ascii="宋体" w:hAnsi="宋体" w:cs="宋体" w:hint="eastAsia"/>
                <w:kern w:val="0"/>
                <w:sz w:val="24"/>
                <w:lang w:bidi="ar"/>
              </w:rPr>
              <w:t>）。</w:t>
            </w:r>
            <w:r w:rsidRPr="009E57FD">
              <w:rPr>
                <w:rFonts w:ascii="宋体" w:hAnsi="宋体" w:cs="宋体" w:hint="eastAsia"/>
                <w:kern w:val="0"/>
                <w:sz w:val="24"/>
                <w:lang w:bidi="ar"/>
              </w:rPr>
              <w:br/>
            </w:r>
            <w:r w:rsidRPr="009E57FD">
              <w:rPr>
                <w:rFonts w:ascii="宋体" w:hAnsi="宋体" w:cs="宋体" w:hint="eastAsia"/>
                <w:kern w:val="0"/>
                <w:sz w:val="24"/>
                <w:lang w:bidi="ar"/>
              </w:rPr>
              <w:lastRenderedPageBreak/>
              <w:t>12)★智慧黑板触控玻璃具有第三方有权试验机构出具的玻璃外观质量、弯曲度、玻璃表面应力、抗冲击、霰弹</w:t>
            </w:r>
            <w:proofErr w:type="gramStart"/>
            <w:r w:rsidRPr="009E57FD">
              <w:rPr>
                <w:rFonts w:ascii="宋体" w:hAnsi="宋体" w:cs="宋体" w:hint="eastAsia"/>
                <w:kern w:val="0"/>
                <w:sz w:val="24"/>
                <w:lang w:bidi="ar"/>
              </w:rPr>
              <w:t>袋冲击</w:t>
            </w:r>
            <w:proofErr w:type="gramEnd"/>
            <w:r w:rsidRPr="009E57FD">
              <w:rPr>
                <w:rFonts w:ascii="宋体" w:hAnsi="宋体" w:cs="宋体" w:hint="eastAsia"/>
                <w:kern w:val="0"/>
                <w:sz w:val="24"/>
                <w:lang w:bidi="ar"/>
              </w:rPr>
              <w:t>性能检验合格报告，表面可承受 100MPA 的外应力冲击，</w:t>
            </w:r>
            <w:r w:rsidRPr="009E57FD">
              <w:rPr>
                <w:rFonts w:ascii="宋体" w:hAnsi="宋体" w:cs="宋体" w:hint="eastAsia"/>
                <w:b/>
                <w:kern w:val="0"/>
                <w:sz w:val="24"/>
                <w:lang w:bidi="ar"/>
              </w:rPr>
              <w:t>响应文件中提供检验合格报告扫描件</w:t>
            </w:r>
            <w:r w:rsidRPr="009E57FD">
              <w:rPr>
                <w:rFonts w:ascii="宋体" w:hAnsi="宋体" w:cs="宋体" w:hint="eastAsia"/>
                <w:kern w:val="0"/>
                <w:sz w:val="24"/>
                <w:lang w:bidi="ar"/>
              </w:rPr>
              <w:t>。</w:t>
            </w:r>
          </w:p>
          <w:p w:rsidR="00535A27" w:rsidRPr="009E57FD" w:rsidRDefault="00535A27" w:rsidP="000101A2">
            <w:pPr>
              <w:widowControl/>
              <w:spacing w:line="360" w:lineRule="auto"/>
              <w:jc w:val="left"/>
              <w:textAlignment w:val="center"/>
              <w:rPr>
                <w:rFonts w:ascii="宋体" w:hAnsi="宋体" w:cs="宋体"/>
                <w:kern w:val="0"/>
                <w:sz w:val="24"/>
                <w:lang w:bidi="ar"/>
              </w:rPr>
            </w:pPr>
            <w:r w:rsidRPr="009E57FD">
              <w:rPr>
                <w:rFonts w:ascii="宋体" w:hAnsi="宋体" w:cs="宋体" w:hint="eastAsia"/>
                <w:kern w:val="0"/>
                <w:sz w:val="24"/>
                <w:lang w:bidi="ar"/>
              </w:rPr>
              <w:t>13)智慧黑板保证其在产品电磁兼容，低电压等关键技术指标安全，稳定，适合在教学领域长期运行；</w:t>
            </w:r>
            <w:r w:rsidRPr="009E57FD">
              <w:rPr>
                <w:rFonts w:ascii="宋体" w:hAnsi="宋体" w:cs="宋体" w:hint="eastAsia"/>
                <w:kern w:val="0"/>
                <w:sz w:val="24"/>
                <w:lang w:bidi="ar"/>
              </w:rPr>
              <w:br/>
              <w:t>14)为确保黑板平整性，智能黑板必须采用纯平面、无外框设计，不得采用金属</w:t>
            </w:r>
            <w:proofErr w:type="gramStart"/>
            <w:r w:rsidRPr="009E57FD">
              <w:rPr>
                <w:rFonts w:ascii="宋体" w:hAnsi="宋体" w:cs="宋体" w:hint="eastAsia"/>
                <w:kern w:val="0"/>
                <w:sz w:val="24"/>
                <w:lang w:bidi="ar"/>
              </w:rPr>
              <w:t>材质镀丝包边</w:t>
            </w:r>
            <w:proofErr w:type="gramEnd"/>
            <w:r w:rsidRPr="009E57FD">
              <w:rPr>
                <w:rFonts w:ascii="宋体" w:hAnsi="宋体" w:cs="宋体" w:hint="eastAsia"/>
                <w:kern w:val="0"/>
                <w:sz w:val="24"/>
                <w:lang w:bidi="ar"/>
              </w:rPr>
              <w:t>固定钢化玻璃结构设计，安全无锐角结构。</w:t>
            </w:r>
            <w:r w:rsidRPr="009E57FD">
              <w:rPr>
                <w:rFonts w:ascii="宋体" w:hAnsi="宋体" w:cs="宋体" w:hint="eastAsia"/>
                <w:kern w:val="0"/>
                <w:sz w:val="24"/>
                <w:lang w:bidi="ar"/>
              </w:rPr>
              <w:br/>
              <w:t>15)具有流线型、圆弧形黑板制造技术。</w:t>
            </w:r>
          </w:p>
          <w:p w:rsidR="00535A27" w:rsidRPr="009E57FD" w:rsidRDefault="00535A27" w:rsidP="000101A2">
            <w:pPr>
              <w:widowControl/>
              <w:spacing w:line="360" w:lineRule="auto"/>
              <w:jc w:val="left"/>
              <w:textAlignment w:val="center"/>
              <w:rPr>
                <w:rFonts w:ascii="宋体" w:hAnsi="宋体" w:cs="宋体"/>
                <w:kern w:val="0"/>
                <w:sz w:val="24"/>
                <w:lang w:bidi="ar"/>
              </w:rPr>
            </w:pPr>
            <w:r w:rsidRPr="009E57FD">
              <w:rPr>
                <w:rFonts w:ascii="宋体" w:hAnsi="宋体" w:cs="宋体" w:hint="eastAsia"/>
                <w:kern w:val="0"/>
                <w:sz w:val="24"/>
                <w:lang w:bidi="ar"/>
              </w:rPr>
              <w:t>16)★为保证产品质量、供货进度及将来便利维护，要求互动黑板 CCC 证书的申请人、制造商、生产厂为同一企业。（</w:t>
            </w:r>
            <w:r w:rsidRPr="009E57FD">
              <w:rPr>
                <w:rFonts w:ascii="宋体" w:hAnsi="宋体" w:cs="宋体" w:hint="eastAsia"/>
                <w:b/>
                <w:kern w:val="0"/>
                <w:sz w:val="24"/>
                <w:lang w:bidi="ar"/>
              </w:rPr>
              <w:t>响应文件中提供证书和所投产品型式试验报告扫描件</w:t>
            </w:r>
            <w:r w:rsidRPr="009E57FD">
              <w:rPr>
                <w:rFonts w:ascii="宋体" w:hAnsi="宋体" w:cs="宋体" w:hint="eastAsia"/>
                <w:kern w:val="0"/>
                <w:sz w:val="24"/>
                <w:lang w:bidi="ar"/>
              </w:rPr>
              <w:t>）。</w:t>
            </w:r>
          </w:p>
          <w:p w:rsidR="00535A27" w:rsidRPr="009E57FD" w:rsidRDefault="00535A27" w:rsidP="000101A2">
            <w:pPr>
              <w:widowControl/>
              <w:spacing w:line="360" w:lineRule="auto"/>
              <w:jc w:val="left"/>
              <w:textAlignment w:val="center"/>
              <w:rPr>
                <w:rFonts w:ascii="宋体" w:hAnsi="宋体" w:cs="宋体"/>
                <w:kern w:val="0"/>
                <w:sz w:val="24"/>
                <w:lang w:bidi="ar"/>
              </w:rPr>
            </w:pPr>
            <w:r w:rsidRPr="009E57FD">
              <w:rPr>
                <w:rFonts w:ascii="宋体" w:hAnsi="宋体" w:cs="宋体" w:hint="eastAsia"/>
                <w:kern w:val="0"/>
                <w:sz w:val="24"/>
                <w:lang w:bidi="ar"/>
              </w:rPr>
              <w:t>17)★智慧黑板产品需具备中国国家节能产品认证证书（产品名称应包含本次招标的智能互动黑板系列，否则视为无效）。（</w:t>
            </w:r>
            <w:r w:rsidRPr="009E57FD">
              <w:rPr>
                <w:rFonts w:ascii="宋体" w:hAnsi="宋体" w:cs="宋体" w:hint="eastAsia"/>
                <w:b/>
                <w:kern w:val="0"/>
                <w:sz w:val="24"/>
                <w:lang w:bidi="ar"/>
              </w:rPr>
              <w:t>响应文件中提供证书扫描件</w:t>
            </w:r>
            <w:r w:rsidRPr="009E57FD">
              <w:rPr>
                <w:rFonts w:ascii="宋体" w:hAnsi="宋体" w:cs="宋体" w:hint="eastAsia"/>
                <w:kern w:val="0"/>
                <w:sz w:val="24"/>
                <w:lang w:bidi="ar"/>
              </w:rPr>
              <w:t xml:space="preserve">） </w:t>
            </w:r>
            <w:r w:rsidRPr="009E57FD">
              <w:rPr>
                <w:rFonts w:ascii="宋体" w:hAnsi="宋体" w:cs="宋体" w:hint="eastAsia"/>
                <w:kern w:val="0"/>
                <w:sz w:val="24"/>
                <w:lang w:bidi="ar"/>
              </w:rPr>
              <w:br/>
              <w:t>18)★智慧黑板产品需具有</w:t>
            </w:r>
            <w:proofErr w:type="gramStart"/>
            <w:r w:rsidRPr="009E57FD">
              <w:rPr>
                <w:rFonts w:ascii="宋体" w:hAnsi="宋体" w:cs="宋体" w:hint="eastAsia"/>
                <w:kern w:val="0"/>
                <w:sz w:val="24"/>
                <w:lang w:bidi="ar"/>
              </w:rPr>
              <w:t>护眼性检测</w:t>
            </w:r>
            <w:proofErr w:type="gramEnd"/>
            <w:r w:rsidRPr="009E57FD">
              <w:rPr>
                <w:rFonts w:ascii="宋体" w:hAnsi="宋体" w:cs="宋体" w:hint="eastAsia"/>
                <w:kern w:val="0"/>
                <w:sz w:val="24"/>
                <w:lang w:bidi="ar"/>
              </w:rPr>
              <w:t>合格报告、抗强光干扰合格报告。（</w:t>
            </w:r>
            <w:r w:rsidRPr="009E57FD">
              <w:rPr>
                <w:rFonts w:ascii="宋体" w:hAnsi="宋体" w:cs="宋体" w:hint="eastAsia"/>
                <w:b/>
                <w:kern w:val="0"/>
                <w:sz w:val="24"/>
                <w:lang w:bidi="ar"/>
              </w:rPr>
              <w:t>响应文件中提供报告扫描件</w:t>
            </w:r>
            <w:r w:rsidRPr="009E57FD">
              <w:rPr>
                <w:rFonts w:ascii="宋体" w:hAnsi="宋体" w:cs="宋体" w:hint="eastAsia"/>
                <w:kern w:val="0"/>
                <w:sz w:val="24"/>
                <w:lang w:bidi="ar"/>
              </w:rPr>
              <w:t>）</w:t>
            </w:r>
            <w:r w:rsidRPr="009E57FD">
              <w:rPr>
                <w:rFonts w:ascii="宋体" w:hAnsi="宋体" w:cs="宋体" w:hint="eastAsia"/>
                <w:kern w:val="0"/>
                <w:sz w:val="24"/>
                <w:lang w:bidi="ar"/>
              </w:rPr>
              <w:br/>
              <w:t>19)★所投产品生产厂商具有经中国国家认证认可监督管理委员会认证机构颁发的 ISO9001 质量管理体系认证、ISO14001环境管理体系认证、GB/T28001职业健康安全管理体系认证证书。（</w:t>
            </w:r>
            <w:r w:rsidRPr="009E57FD">
              <w:rPr>
                <w:rFonts w:ascii="宋体" w:hAnsi="宋体" w:cs="宋体" w:hint="eastAsia"/>
                <w:b/>
                <w:kern w:val="0"/>
                <w:sz w:val="24"/>
                <w:lang w:bidi="ar"/>
              </w:rPr>
              <w:t>响应文件中提供以上证书扫描件及国家认</w:t>
            </w:r>
            <w:proofErr w:type="gramStart"/>
            <w:r w:rsidRPr="009E57FD">
              <w:rPr>
                <w:rFonts w:ascii="宋体" w:hAnsi="宋体" w:cs="宋体" w:hint="eastAsia"/>
                <w:b/>
                <w:kern w:val="0"/>
                <w:sz w:val="24"/>
                <w:lang w:bidi="ar"/>
              </w:rPr>
              <w:t>监委官网证书</w:t>
            </w:r>
            <w:proofErr w:type="gramEnd"/>
            <w:r w:rsidRPr="009E57FD">
              <w:rPr>
                <w:rFonts w:ascii="宋体" w:hAnsi="宋体" w:cs="宋体" w:hint="eastAsia"/>
                <w:b/>
                <w:kern w:val="0"/>
                <w:sz w:val="24"/>
                <w:lang w:bidi="ar"/>
              </w:rPr>
              <w:t>查询截图</w:t>
            </w:r>
            <w:r w:rsidRPr="009E57FD">
              <w:rPr>
                <w:rFonts w:ascii="宋体" w:hAnsi="宋体" w:cs="宋体" w:hint="eastAsia"/>
                <w:kern w:val="0"/>
                <w:sz w:val="24"/>
                <w:lang w:bidi="ar"/>
              </w:rPr>
              <w:t>）</w:t>
            </w:r>
            <w:r w:rsidRPr="009E57FD">
              <w:rPr>
                <w:rFonts w:ascii="宋体" w:hAnsi="宋体" w:cs="宋体" w:hint="eastAsia"/>
                <w:kern w:val="0"/>
                <w:sz w:val="24"/>
                <w:lang w:bidi="ar"/>
              </w:rPr>
              <w:br/>
              <w:t>20)★智慧黑板产品具有静电放电、浪涌（冲击）检测合格报告，</w:t>
            </w:r>
            <w:r w:rsidRPr="009E57FD">
              <w:rPr>
                <w:rFonts w:ascii="宋体" w:hAnsi="宋体" w:cs="宋体" w:hint="eastAsia"/>
                <w:b/>
                <w:kern w:val="0"/>
                <w:sz w:val="24"/>
                <w:lang w:bidi="ar"/>
              </w:rPr>
              <w:t>响应文件中提供检测报告扫描件</w:t>
            </w:r>
            <w:r w:rsidRPr="009E57FD">
              <w:rPr>
                <w:rFonts w:ascii="宋体" w:hAnsi="宋体" w:cs="宋体" w:hint="eastAsia"/>
                <w:kern w:val="0"/>
                <w:sz w:val="24"/>
                <w:lang w:bidi="ar"/>
              </w:rPr>
              <w:t>。</w:t>
            </w:r>
            <w:r w:rsidRPr="009E57FD">
              <w:rPr>
                <w:rFonts w:ascii="宋体" w:hAnsi="宋体" w:cs="宋体" w:hint="eastAsia"/>
                <w:kern w:val="0"/>
                <w:sz w:val="24"/>
                <w:lang w:bidi="ar"/>
              </w:rPr>
              <w:br/>
              <w:t>21)★智慧黑板整机具有较好的</w:t>
            </w:r>
            <w:proofErr w:type="gramStart"/>
            <w:r w:rsidRPr="009E57FD">
              <w:rPr>
                <w:rFonts w:ascii="宋体" w:hAnsi="宋体" w:cs="宋体" w:hint="eastAsia"/>
                <w:kern w:val="0"/>
                <w:sz w:val="24"/>
                <w:lang w:bidi="ar"/>
              </w:rPr>
              <w:t>抗快速</w:t>
            </w:r>
            <w:proofErr w:type="gramEnd"/>
            <w:r w:rsidRPr="009E57FD">
              <w:rPr>
                <w:rFonts w:ascii="宋体" w:hAnsi="宋体" w:cs="宋体" w:hint="eastAsia"/>
                <w:kern w:val="0"/>
                <w:sz w:val="24"/>
                <w:lang w:bidi="ar"/>
              </w:rPr>
              <w:t>脉冲群干扰性能，有效防止设备或电网其他设备、雷电带来的电脉冲干扰，</w:t>
            </w:r>
            <w:r w:rsidRPr="009E57FD">
              <w:rPr>
                <w:rFonts w:ascii="宋体" w:hAnsi="宋体" w:cs="宋体" w:hint="eastAsia"/>
                <w:b/>
                <w:kern w:val="0"/>
                <w:sz w:val="24"/>
                <w:lang w:bidi="ar"/>
              </w:rPr>
              <w:t>响应文件中提供测试合格报告扫描件</w:t>
            </w:r>
            <w:r w:rsidRPr="009E57FD">
              <w:rPr>
                <w:rFonts w:ascii="宋体" w:hAnsi="宋体" w:cs="宋体" w:hint="eastAsia"/>
                <w:kern w:val="0"/>
                <w:sz w:val="24"/>
                <w:lang w:bidi="ar"/>
              </w:rPr>
              <w:t>。</w:t>
            </w:r>
          </w:p>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lastRenderedPageBreak/>
              <w:t>22)产品需具有</w:t>
            </w:r>
            <w:proofErr w:type="gramStart"/>
            <w:r w:rsidRPr="009E57FD">
              <w:rPr>
                <w:rFonts w:ascii="宋体" w:hAnsi="宋体" w:cs="宋体" w:hint="eastAsia"/>
                <w:kern w:val="0"/>
                <w:sz w:val="24"/>
                <w:lang w:bidi="ar"/>
              </w:rPr>
              <w:t>触控模组</w:t>
            </w:r>
            <w:proofErr w:type="gramEnd"/>
            <w:r w:rsidRPr="009E57FD">
              <w:rPr>
                <w:rFonts w:ascii="宋体" w:hAnsi="宋体" w:cs="宋体" w:hint="eastAsia"/>
                <w:kern w:val="0"/>
                <w:sz w:val="24"/>
                <w:lang w:bidi="ar"/>
              </w:rPr>
              <w:t>高温寿命检测报告（</w:t>
            </w:r>
            <w:r w:rsidRPr="009E57FD">
              <w:rPr>
                <w:rFonts w:ascii="宋体" w:hAnsi="宋体" w:cs="宋体" w:hint="eastAsia"/>
                <w:b/>
                <w:kern w:val="0"/>
                <w:sz w:val="24"/>
                <w:lang w:bidi="ar"/>
              </w:rPr>
              <w:t>响应文件中提供检测报告扫描件</w:t>
            </w:r>
            <w:r w:rsidRPr="009E57FD">
              <w:rPr>
                <w:rFonts w:ascii="宋体" w:hAnsi="宋体" w:cs="宋体" w:hint="eastAsia"/>
                <w:kern w:val="0"/>
                <w:sz w:val="24"/>
                <w:lang w:bidi="ar"/>
              </w:rPr>
              <w:t>）</w:t>
            </w:r>
            <w:r w:rsidRPr="009E57FD">
              <w:rPr>
                <w:rFonts w:ascii="宋体" w:hAnsi="宋体" w:cs="宋体" w:hint="eastAsia"/>
                <w:kern w:val="0"/>
                <w:sz w:val="24"/>
                <w:lang w:bidi="ar"/>
              </w:rPr>
              <w:br/>
              <w:t>23)★为方便教学，双系统具有五指智能手势开关黑板背光功能、双系统一键切换、双系统共享 USB 接口、HDMI 输出共享、双系统网络共享。（</w:t>
            </w:r>
            <w:r w:rsidRPr="009E57FD">
              <w:rPr>
                <w:rFonts w:ascii="宋体" w:hAnsi="宋体" w:cs="宋体" w:hint="eastAsia"/>
                <w:b/>
                <w:kern w:val="0"/>
                <w:sz w:val="24"/>
                <w:lang w:bidi="ar"/>
              </w:rPr>
              <w:t>响应文件中提供具有 CMA、</w:t>
            </w:r>
            <w:r w:rsidRPr="009E57FD">
              <w:rPr>
                <w:rFonts w:ascii="宋体" w:hAnsi="宋体" w:cs="宋体"/>
                <w:b/>
                <w:kern w:val="0"/>
                <w:sz w:val="24"/>
                <w:lang w:bidi="ar"/>
              </w:rPr>
              <w:t>CNAS</w:t>
            </w:r>
            <w:r w:rsidRPr="009E57FD">
              <w:rPr>
                <w:rFonts w:ascii="宋体" w:hAnsi="宋体" w:cs="宋体" w:hint="eastAsia"/>
                <w:b/>
                <w:kern w:val="0"/>
                <w:sz w:val="24"/>
                <w:lang w:bidi="ar"/>
              </w:rPr>
              <w:t xml:space="preserve"> 机构认可的实验室出具的合格检测报告扫描件</w:t>
            </w:r>
            <w:r w:rsidRPr="009E57FD">
              <w:rPr>
                <w:rFonts w:ascii="宋体" w:hAnsi="宋体" w:cs="宋体" w:hint="eastAsia"/>
                <w:kern w:val="0"/>
                <w:sz w:val="24"/>
                <w:lang w:bidi="ar"/>
              </w:rPr>
              <w:t xml:space="preserve">） </w:t>
            </w:r>
            <w:r w:rsidRPr="009E57FD">
              <w:rPr>
                <w:rFonts w:ascii="宋体" w:hAnsi="宋体" w:cs="宋体" w:hint="eastAsia"/>
                <w:kern w:val="0"/>
                <w:sz w:val="24"/>
                <w:lang w:bidi="ar"/>
              </w:rPr>
              <w:br/>
              <w:t>24)★产品</w:t>
            </w:r>
            <w:proofErr w:type="gramStart"/>
            <w:r w:rsidRPr="009E57FD">
              <w:rPr>
                <w:rFonts w:ascii="宋体" w:hAnsi="宋体" w:cs="宋体" w:hint="eastAsia"/>
                <w:kern w:val="0"/>
                <w:sz w:val="24"/>
                <w:lang w:bidi="ar"/>
              </w:rPr>
              <w:t>需支持</w:t>
            </w:r>
            <w:proofErr w:type="gramEnd"/>
            <w:r w:rsidRPr="009E57FD">
              <w:rPr>
                <w:rFonts w:ascii="宋体" w:hAnsi="宋体" w:cs="宋体" w:hint="eastAsia"/>
                <w:kern w:val="0"/>
                <w:sz w:val="24"/>
                <w:lang w:bidi="ar"/>
              </w:rPr>
              <w:t>五指智能手势开关黑板背光功能，五指实现黑板背光开启与关闭，触</w:t>
            </w:r>
            <w:proofErr w:type="gramStart"/>
            <w:r w:rsidRPr="009E57FD">
              <w:rPr>
                <w:rFonts w:ascii="宋体" w:hAnsi="宋体" w:cs="宋体" w:hint="eastAsia"/>
                <w:kern w:val="0"/>
                <w:sz w:val="24"/>
                <w:lang w:bidi="ar"/>
              </w:rPr>
              <w:t>控功能</w:t>
            </w:r>
            <w:proofErr w:type="gramEnd"/>
            <w:r w:rsidRPr="009E57FD">
              <w:rPr>
                <w:rFonts w:ascii="宋体" w:hAnsi="宋体" w:cs="宋体" w:hint="eastAsia"/>
                <w:kern w:val="0"/>
                <w:sz w:val="24"/>
                <w:lang w:bidi="ar"/>
              </w:rPr>
              <w:t>与传统书写功能瞬间切换（</w:t>
            </w:r>
            <w:r w:rsidRPr="009E57FD">
              <w:rPr>
                <w:rFonts w:ascii="宋体" w:hAnsi="宋体" w:cs="宋体" w:hint="eastAsia"/>
                <w:b/>
                <w:kern w:val="0"/>
                <w:sz w:val="24"/>
                <w:lang w:bidi="ar"/>
              </w:rPr>
              <w:t>响应文件中提供盖有 CMA、CNAS 公章的检测报告扫描件</w:t>
            </w:r>
            <w:r w:rsidRPr="009E57FD">
              <w:rPr>
                <w:rFonts w:ascii="宋体" w:hAnsi="宋体" w:cs="宋体" w:hint="eastAsia"/>
                <w:kern w:val="0"/>
                <w:sz w:val="24"/>
                <w:lang w:bidi="ar"/>
              </w:rPr>
              <w:t>）</w:t>
            </w:r>
            <w:r w:rsidRPr="009E57FD">
              <w:rPr>
                <w:rFonts w:ascii="宋体" w:hAnsi="宋体" w:cs="宋体" w:hint="eastAsia"/>
                <w:kern w:val="0"/>
                <w:sz w:val="24"/>
                <w:lang w:bidi="ar"/>
              </w:rPr>
              <w:br/>
              <w:t>25)★产品</w:t>
            </w:r>
            <w:proofErr w:type="gramStart"/>
            <w:r w:rsidRPr="009E57FD">
              <w:rPr>
                <w:rFonts w:ascii="宋体" w:hAnsi="宋体" w:cs="宋体" w:hint="eastAsia"/>
                <w:kern w:val="0"/>
                <w:sz w:val="24"/>
                <w:lang w:bidi="ar"/>
              </w:rPr>
              <w:t>需支持</w:t>
            </w:r>
            <w:proofErr w:type="gramEnd"/>
            <w:r w:rsidRPr="009E57FD">
              <w:rPr>
                <w:rFonts w:ascii="宋体" w:hAnsi="宋体" w:cs="宋体" w:hint="eastAsia"/>
                <w:kern w:val="0"/>
                <w:sz w:val="24"/>
                <w:lang w:bidi="ar"/>
              </w:rPr>
              <w:t xml:space="preserve"> HDMI 环出功能，且支持 4K 分辨率图像输出；（</w:t>
            </w:r>
            <w:r w:rsidRPr="009E57FD">
              <w:rPr>
                <w:rFonts w:ascii="宋体" w:hAnsi="宋体" w:cs="宋体" w:hint="eastAsia"/>
                <w:b/>
                <w:kern w:val="0"/>
                <w:sz w:val="24"/>
                <w:lang w:bidi="ar"/>
              </w:rPr>
              <w:t>响应文件中提供盖有 CMA、CNAS 公章的检测报告扫描件</w:t>
            </w:r>
            <w:r w:rsidRPr="009E57FD">
              <w:rPr>
                <w:rFonts w:ascii="宋体" w:hAnsi="宋体" w:cs="宋体" w:hint="eastAsia"/>
                <w:kern w:val="0"/>
                <w:sz w:val="24"/>
                <w:lang w:bidi="ar"/>
              </w:rPr>
              <w:t>）</w:t>
            </w:r>
            <w:r w:rsidRPr="009E57FD">
              <w:rPr>
                <w:rFonts w:ascii="宋体" w:hAnsi="宋体" w:cs="宋体" w:hint="eastAsia"/>
                <w:kern w:val="0"/>
                <w:sz w:val="24"/>
                <w:lang w:bidi="ar"/>
              </w:rPr>
              <w:br/>
              <w:t xml:space="preserve"> 配套白板软件功能 </w:t>
            </w:r>
            <w:r w:rsidRPr="009E57FD">
              <w:rPr>
                <w:rFonts w:ascii="宋体" w:hAnsi="宋体" w:cs="宋体" w:hint="eastAsia"/>
                <w:kern w:val="0"/>
                <w:sz w:val="24"/>
                <w:lang w:bidi="ar"/>
              </w:rPr>
              <w:br/>
              <w:t>1)黑板厂商应具有互动黑板教育软件计算机软件著作权登记证书。（</w:t>
            </w:r>
            <w:r w:rsidRPr="009E57FD">
              <w:rPr>
                <w:rFonts w:ascii="宋体" w:hAnsi="宋体" w:cs="宋体" w:hint="eastAsia"/>
                <w:b/>
                <w:kern w:val="0"/>
                <w:sz w:val="24"/>
                <w:lang w:bidi="ar"/>
              </w:rPr>
              <w:t>响应文件中提供证书扫描件</w:t>
            </w:r>
            <w:r w:rsidRPr="009E57FD">
              <w:rPr>
                <w:rFonts w:ascii="宋体" w:hAnsi="宋体" w:cs="宋体" w:hint="eastAsia"/>
                <w:kern w:val="0"/>
                <w:sz w:val="24"/>
                <w:lang w:bidi="ar"/>
              </w:rPr>
              <w:t>）</w:t>
            </w:r>
            <w:r w:rsidRPr="009E57FD">
              <w:rPr>
                <w:rFonts w:ascii="宋体" w:hAnsi="宋体" w:cs="宋体" w:hint="eastAsia"/>
                <w:kern w:val="0"/>
                <w:sz w:val="24"/>
                <w:lang w:bidi="ar"/>
              </w:rPr>
              <w:br/>
              <w:t>2)支持板中板功能，便于在教学过程中临时补充书写，并支持擦除、保存板面上的内容。支持文字多点书写功能，支持聚光灯、放大镜、一键锁屏应用功能。白板板书的内容，学生可以通过扫描</w:t>
            </w:r>
            <w:proofErr w:type="gramStart"/>
            <w:r w:rsidRPr="009E57FD">
              <w:rPr>
                <w:rFonts w:ascii="宋体" w:hAnsi="宋体" w:cs="宋体" w:hint="eastAsia"/>
                <w:kern w:val="0"/>
                <w:sz w:val="24"/>
                <w:lang w:bidi="ar"/>
              </w:rPr>
              <w:t>二维码的</w:t>
            </w:r>
            <w:proofErr w:type="gramEnd"/>
            <w:r w:rsidRPr="009E57FD">
              <w:rPr>
                <w:rFonts w:ascii="宋体" w:hAnsi="宋体" w:cs="宋体" w:hint="eastAsia"/>
                <w:kern w:val="0"/>
                <w:sz w:val="24"/>
                <w:lang w:bidi="ar"/>
              </w:rPr>
              <w:t>方式带走，方便课后复习。</w:t>
            </w:r>
            <w:r w:rsidRPr="009E57FD">
              <w:rPr>
                <w:rFonts w:ascii="宋体" w:hAnsi="宋体" w:cs="宋体" w:hint="eastAsia"/>
                <w:kern w:val="0"/>
                <w:sz w:val="24"/>
                <w:lang w:bidi="ar"/>
              </w:rPr>
              <w:br/>
              <w:t>3)可以对当前内容进行任意区域的截图，截</w:t>
            </w:r>
            <w:proofErr w:type="gramStart"/>
            <w:r w:rsidRPr="009E57FD">
              <w:rPr>
                <w:rFonts w:ascii="宋体" w:hAnsi="宋体" w:cs="宋体" w:hint="eastAsia"/>
                <w:kern w:val="0"/>
                <w:sz w:val="24"/>
                <w:lang w:bidi="ar"/>
              </w:rPr>
              <w:t>图完成</w:t>
            </w:r>
            <w:proofErr w:type="gramEnd"/>
            <w:r w:rsidRPr="009E57FD">
              <w:rPr>
                <w:rFonts w:ascii="宋体" w:hAnsi="宋体" w:cs="宋体" w:hint="eastAsia"/>
                <w:kern w:val="0"/>
                <w:sz w:val="24"/>
                <w:lang w:bidi="ar"/>
              </w:rPr>
              <w:t>后自动发送到白板上，可对截</w:t>
            </w:r>
            <w:proofErr w:type="gramStart"/>
            <w:r w:rsidRPr="009E57FD">
              <w:rPr>
                <w:rFonts w:ascii="宋体" w:hAnsi="宋体" w:cs="宋体" w:hint="eastAsia"/>
                <w:kern w:val="0"/>
                <w:sz w:val="24"/>
                <w:lang w:bidi="ar"/>
              </w:rPr>
              <w:t>图内容</w:t>
            </w:r>
            <w:proofErr w:type="gramEnd"/>
            <w:r w:rsidRPr="009E57FD">
              <w:rPr>
                <w:rFonts w:ascii="宋体" w:hAnsi="宋体" w:cs="宋体" w:hint="eastAsia"/>
                <w:kern w:val="0"/>
                <w:sz w:val="24"/>
                <w:lang w:bidi="ar"/>
              </w:rPr>
              <w:t xml:space="preserve">进行批注讲解； 白板软件可以与无线视频展台无缝对接、实现锁定画面、选择、画笔、橡皮、截屏、拍照、分辨率设置等功能，不需要再打开快拍仪专用的软件，使老师操作简单、方便； </w:t>
            </w:r>
            <w:r w:rsidRPr="009E57FD">
              <w:rPr>
                <w:rFonts w:ascii="宋体" w:hAnsi="宋体" w:cs="宋体" w:hint="eastAsia"/>
                <w:kern w:val="0"/>
                <w:sz w:val="24"/>
                <w:lang w:bidi="ar"/>
              </w:rPr>
              <w:br/>
            </w:r>
            <w:r w:rsidRPr="009E57FD">
              <w:rPr>
                <w:rFonts w:ascii="宋体" w:hAnsi="宋体" w:cs="宋体"/>
                <w:kern w:val="0"/>
                <w:sz w:val="24"/>
                <w:lang w:bidi="ar"/>
              </w:rPr>
              <w:t>4</w:t>
            </w:r>
            <w:r w:rsidRPr="009E57FD">
              <w:rPr>
                <w:rFonts w:ascii="宋体" w:hAnsi="宋体" w:cs="宋体" w:hint="eastAsia"/>
                <w:kern w:val="0"/>
                <w:sz w:val="24"/>
                <w:lang w:bidi="ar"/>
              </w:rPr>
              <w:t xml:space="preserve">)支持全屏智能识别，并且中英文可以同时全屏混合书写并自动识别，识别的结果可以手势删除部分文字，1 </w:t>
            </w:r>
            <w:proofErr w:type="gramStart"/>
            <w:r w:rsidRPr="009E57FD">
              <w:rPr>
                <w:rFonts w:ascii="宋体" w:hAnsi="宋体" w:cs="宋体" w:hint="eastAsia"/>
                <w:kern w:val="0"/>
                <w:sz w:val="24"/>
                <w:lang w:bidi="ar"/>
              </w:rPr>
              <w:t>个</w:t>
            </w:r>
            <w:proofErr w:type="gramEnd"/>
            <w:r w:rsidRPr="009E57FD">
              <w:rPr>
                <w:rFonts w:ascii="宋体" w:hAnsi="宋体" w:cs="宋体" w:hint="eastAsia"/>
                <w:kern w:val="0"/>
                <w:sz w:val="24"/>
                <w:lang w:bidi="ar"/>
              </w:rPr>
              <w:t xml:space="preserve"> 如中国（China）人口数 14 亿。达到</w:t>
            </w:r>
            <w:proofErr w:type="gramStart"/>
            <w:r w:rsidRPr="009E57FD">
              <w:rPr>
                <w:rFonts w:ascii="宋体" w:hAnsi="宋体" w:cs="宋体" w:hint="eastAsia"/>
                <w:kern w:val="0"/>
                <w:sz w:val="24"/>
                <w:lang w:bidi="ar"/>
              </w:rPr>
              <w:t>即写即识别</w:t>
            </w:r>
            <w:proofErr w:type="gramEnd"/>
            <w:r w:rsidRPr="009E57FD">
              <w:rPr>
                <w:rFonts w:ascii="宋体" w:hAnsi="宋体" w:cs="宋体" w:hint="eastAsia"/>
                <w:kern w:val="0"/>
                <w:sz w:val="24"/>
                <w:lang w:bidi="ar"/>
              </w:rPr>
              <w:t xml:space="preserve">。 </w:t>
            </w:r>
            <w:r w:rsidRPr="009E57FD">
              <w:rPr>
                <w:rFonts w:ascii="宋体" w:hAnsi="宋体" w:cs="宋体" w:hint="eastAsia"/>
                <w:kern w:val="0"/>
                <w:sz w:val="24"/>
                <w:lang w:bidi="ar"/>
              </w:rPr>
              <w:br/>
            </w:r>
            <w:r w:rsidRPr="009E57FD">
              <w:rPr>
                <w:rFonts w:ascii="宋体" w:hAnsi="宋体" w:cs="宋体"/>
                <w:kern w:val="0"/>
                <w:sz w:val="24"/>
                <w:lang w:bidi="ar"/>
              </w:rPr>
              <w:t>5</w:t>
            </w:r>
            <w:r w:rsidRPr="009E57FD">
              <w:rPr>
                <w:rFonts w:ascii="宋体" w:hAnsi="宋体" w:cs="宋体" w:hint="eastAsia"/>
                <w:kern w:val="0"/>
                <w:sz w:val="24"/>
                <w:lang w:bidi="ar"/>
              </w:rPr>
              <w:t>)智能识别包括图形识别，公式识别：如δ(x)=a2+b2 等，</w:t>
            </w:r>
            <w:r w:rsidRPr="009E57FD">
              <w:rPr>
                <w:rFonts w:ascii="宋体" w:hAnsi="宋体" w:cs="宋体" w:hint="eastAsia"/>
                <w:kern w:val="0"/>
                <w:sz w:val="24"/>
                <w:lang w:bidi="ar"/>
              </w:rPr>
              <w:lastRenderedPageBreak/>
              <w:t xml:space="preserve">图形识别：包括任何规则和不规则图形，化学公式识别，如 H2+O2→H2O。 </w:t>
            </w:r>
            <w:r w:rsidRPr="009E57FD">
              <w:rPr>
                <w:rFonts w:ascii="宋体" w:hAnsi="宋体" w:cs="宋体" w:hint="eastAsia"/>
                <w:kern w:val="0"/>
                <w:sz w:val="24"/>
                <w:lang w:bidi="ar"/>
              </w:rPr>
              <w:br/>
            </w:r>
            <w:r w:rsidRPr="009E57FD">
              <w:rPr>
                <w:rFonts w:ascii="宋体" w:hAnsi="宋体" w:cs="宋体"/>
                <w:kern w:val="0"/>
                <w:sz w:val="24"/>
                <w:lang w:bidi="ar"/>
              </w:rPr>
              <w:t>6</w:t>
            </w:r>
            <w:r w:rsidRPr="009E57FD">
              <w:rPr>
                <w:rFonts w:ascii="宋体" w:hAnsi="宋体" w:cs="宋体" w:hint="eastAsia"/>
                <w:kern w:val="0"/>
                <w:sz w:val="24"/>
                <w:lang w:bidi="ar"/>
              </w:rPr>
              <w:t xml:space="preserve">)板擦包括任意擦除、区域擦除、对象擦除以及全屏擦除。任意擦除对任何笔迹、图片、图形等任意局部的擦除，完全仿真实物板擦，如在白板中插入一张图片,可以对图片上部分面积擦除，用几何工具画一个三角形，可以擦除任意角等。 </w:t>
            </w:r>
            <w:r w:rsidRPr="009E57FD">
              <w:rPr>
                <w:rFonts w:ascii="宋体" w:hAnsi="宋体" w:cs="宋体" w:hint="eastAsia"/>
                <w:kern w:val="0"/>
                <w:sz w:val="24"/>
                <w:lang w:bidi="ar"/>
              </w:rPr>
              <w:br/>
            </w:r>
            <w:r w:rsidRPr="009E57FD">
              <w:rPr>
                <w:rFonts w:ascii="宋体" w:hAnsi="宋体" w:cs="宋体"/>
                <w:kern w:val="0"/>
                <w:sz w:val="24"/>
                <w:lang w:bidi="ar"/>
              </w:rPr>
              <w:t>7</w:t>
            </w:r>
            <w:r w:rsidRPr="009E57FD">
              <w:rPr>
                <w:rFonts w:ascii="宋体" w:hAnsi="宋体" w:cs="宋体" w:hint="eastAsia"/>
                <w:kern w:val="0"/>
                <w:sz w:val="24"/>
                <w:lang w:bidi="ar"/>
              </w:rPr>
              <w:t xml:space="preserve">)菜单上的图标动态显示，明确显示当前选中状态，当前选中的笔型也在菜单上显示，当前选中的笔的粗细以及颜色在菜单中也正常显示，给使用者以明确的提示。 </w:t>
            </w:r>
            <w:r w:rsidRPr="009E57FD">
              <w:rPr>
                <w:rFonts w:ascii="宋体" w:hAnsi="宋体" w:cs="宋体" w:hint="eastAsia"/>
                <w:kern w:val="0"/>
                <w:sz w:val="24"/>
                <w:lang w:bidi="ar"/>
              </w:rPr>
              <w:br/>
            </w:r>
            <w:r w:rsidRPr="009E57FD">
              <w:rPr>
                <w:rFonts w:ascii="宋体" w:hAnsi="宋体" w:cs="宋体"/>
                <w:kern w:val="0"/>
                <w:sz w:val="24"/>
                <w:lang w:bidi="ar"/>
              </w:rPr>
              <w:t>8</w:t>
            </w:r>
            <w:r w:rsidRPr="009E57FD">
              <w:rPr>
                <w:rFonts w:ascii="宋体" w:hAnsi="宋体" w:cs="宋体" w:hint="eastAsia"/>
                <w:kern w:val="0"/>
                <w:sz w:val="24"/>
                <w:lang w:bidi="ar"/>
              </w:rPr>
              <w:t>)可以任意移动工具条，移动到一定位置时可以变换横竖；任何状态</w:t>
            </w:r>
            <w:proofErr w:type="gramStart"/>
            <w:r w:rsidRPr="009E57FD">
              <w:rPr>
                <w:rFonts w:ascii="宋体" w:hAnsi="宋体" w:cs="宋体" w:hint="eastAsia"/>
                <w:kern w:val="0"/>
                <w:sz w:val="24"/>
                <w:lang w:bidi="ar"/>
              </w:rPr>
              <w:t>下工具</w:t>
            </w:r>
            <w:proofErr w:type="gramEnd"/>
            <w:r w:rsidRPr="009E57FD">
              <w:rPr>
                <w:rFonts w:ascii="宋体" w:hAnsi="宋体" w:cs="宋体" w:hint="eastAsia"/>
                <w:kern w:val="0"/>
                <w:sz w:val="24"/>
                <w:lang w:bidi="ar"/>
              </w:rPr>
              <w:t xml:space="preserve">条都可以收缩成一个按钮，需要时可以随时展开 </w:t>
            </w:r>
            <w:r w:rsidRPr="009E57FD">
              <w:rPr>
                <w:rFonts w:ascii="宋体" w:hAnsi="宋体" w:cs="宋体" w:hint="eastAsia"/>
                <w:kern w:val="0"/>
                <w:sz w:val="24"/>
                <w:lang w:bidi="ar"/>
              </w:rPr>
              <w:br/>
            </w:r>
            <w:r w:rsidRPr="009E57FD">
              <w:rPr>
                <w:rFonts w:ascii="宋体" w:hAnsi="宋体" w:cs="宋体"/>
                <w:kern w:val="0"/>
                <w:sz w:val="24"/>
                <w:lang w:bidi="ar"/>
              </w:rPr>
              <w:t>9</w:t>
            </w:r>
            <w:r w:rsidRPr="009E57FD">
              <w:rPr>
                <w:rFonts w:ascii="宋体" w:hAnsi="宋体" w:cs="宋体" w:hint="eastAsia"/>
                <w:kern w:val="0"/>
                <w:sz w:val="24"/>
                <w:lang w:bidi="ar"/>
              </w:rPr>
              <w:t xml:space="preserve">)支持移动授课助手功能，移动端可以无线控制大屏幕黑板，实现移动教学模式； </w:t>
            </w:r>
            <w:r w:rsidRPr="009E57FD">
              <w:rPr>
                <w:rFonts w:ascii="宋体" w:hAnsi="宋体" w:cs="宋体" w:hint="eastAsia"/>
                <w:kern w:val="0"/>
                <w:sz w:val="24"/>
                <w:lang w:bidi="ar"/>
              </w:rPr>
              <w:br/>
              <w:t>1</w:t>
            </w:r>
            <w:r w:rsidRPr="009E57FD">
              <w:rPr>
                <w:rFonts w:ascii="宋体" w:hAnsi="宋体" w:cs="宋体"/>
                <w:kern w:val="0"/>
                <w:sz w:val="24"/>
                <w:lang w:bidi="ar"/>
              </w:rPr>
              <w:t>0</w:t>
            </w:r>
            <w:r w:rsidRPr="009E57FD">
              <w:rPr>
                <w:rFonts w:ascii="宋体" w:hAnsi="宋体" w:cs="宋体" w:hint="eastAsia"/>
                <w:kern w:val="0"/>
                <w:sz w:val="24"/>
                <w:lang w:bidi="ar"/>
              </w:rPr>
              <w:t>)支持桌面同步控制：移动端点击桌面同步，在移动端上实时展示 windows 端的内容 ，可以通过移动</w:t>
            </w:r>
            <w:proofErr w:type="gramStart"/>
            <w:r w:rsidRPr="009E57FD">
              <w:rPr>
                <w:rFonts w:ascii="宋体" w:hAnsi="宋体" w:cs="宋体" w:hint="eastAsia"/>
                <w:kern w:val="0"/>
                <w:sz w:val="24"/>
                <w:lang w:bidi="ar"/>
              </w:rPr>
              <w:t>端操作</w:t>
            </w:r>
            <w:proofErr w:type="gramEnd"/>
            <w:r w:rsidRPr="009E57FD">
              <w:rPr>
                <w:rFonts w:ascii="宋体" w:hAnsi="宋体" w:cs="宋体" w:hint="eastAsia"/>
                <w:kern w:val="0"/>
                <w:sz w:val="24"/>
                <w:lang w:bidi="ar"/>
              </w:rPr>
              <w:t xml:space="preserve"> windows 端的任何内容，可以对桌面内容进行批注、撤销批注等操作 ，批注内容同时在移动端和windows 端同步展示 ； </w:t>
            </w:r>
            <w:r w:rsidRPr="009E57FD">
              <w:rPr>
                <w:rFonts w:ascii="宋体" w:hAnsi="宋体" w:cs="宋体" w:hint="eastAsia"/>
                <w:kern w:val="0"/>
                <w:sz w:val="24"/>
                <w:lang w:bidi="ar"/>
              </w:rPr>
              <w:br/>
              <w:t xml:space="preserve">内置无线快拍仪要求： </w:t>
            </w:r>
          </w:p>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1）像素不低于 500 万； 帧数：720P 和 1080P 不低于 25 帧/秒；拍摄幅面：A4 幅面，图像色彩 RGB24 位</w:t>
            </w:r>
            <w:r w:rsidRPr="009E57FD">
              <w:rPr>
                <w:rFonts w:ascii="宋体" w:hAnsi="宋体" w:cs="宋体" w:hint="eastAsia"/>
                <w:kern w:val="0"/>
                <w:sz w:val="24"/>
                <w:lang w:bidi="ar"/>
              </w:rPr>
              <w:br/>
              <w:t xml:space="preserve">真彩， 拍摄速度≤1 秒 图片格式 JPG/BMP/PNG/GIF/TIF， 文档格式 PDF/DOC/TXT/RTF/XLS， 视频格式 FLV/MP4 </w:t>
            </w:r>
            <w:r w:rsidRPr="009E57FD">
              <w:rPr>
                <w:rFonts w:ascii="宋体" w:hAnsi="宋体" w:cs="宋体" w:hint="eastAsia"/>
                <w:kern w:val="0"/>
                <w:sz w:val="24"/>
                <w:lang w:bidi="ar"/>
              </w:rPr>
              <w:br/>
              <w:t xml:space="preserve">2）为方便教室内部使用,采用无线方式连接,无线传输频率：150M/S </w:t>
            </w:r>
            <w:r w:rsidRPr="009E57FD">
              <w:rPr>
                <w:rFonts w:ascii="宋体" w:hAnsi="宋体" w:cs="宋体" w:hint="eastAsia"/>
                <w:kern w:val="0"/>
                <w:sz w:val="24"/>
                <w:lang w:bidi="ar"/>
              </w:rPr>
              <w:br/>
              <w:t xml:space="preserve">3）镜头支持 270 度翻转式。可拍摄试卷、实物等； </w:t>
            </w:r>
            <w:r w:rsidRPr="009E57FD">
              <w:rPr>
                <w:rFonts w:ascii="宋体" w:hAnsi="宋体" w:cs="宋体" w:hint="eastAsia"/>
                <w:kern w:val="0"/>
                <w:sz w:val="24"/>
                <w:lang w:bidi="ar"/>
              </w:rPr>
              <w:br/>
            </w:r>
            <w:r w:rsidRPr="009E57FD">
              <w:rPr>
                <w:rFonts w:ascii="宋体" w:hAnsi="宋体" w:cs="宋体" w:hint="eastAsia"/>
                <w:kern w:val="0"/>
                <w:sz w:val="24"/>
                <w:lang w:bidi="ar"/>
              </w:rPr>
              <w:lastRenderedPageBreak/>
              <w:t>嵌入式设计结构，与智慧教室互动黑板为一整体，防盗式设计，支持内置充电模块功能。</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lastRenderedPageBreak/>
              <w:t>1/</w:t>
            </w:r>
            <w:proofErr w:type="gramStart"/>
            <w:r w:rsidRPr="009E57FD">
              <w:rPr>
                <w:rFonts w:ascii="宋体" w:hAnsi="宋体" w:cs="宋体" w:hint="eastAsia"/>
                <w:kern w:val="0"/>
                <w:sz w:val="24"/>
                <w:lang w:bidi="ar"/>
              </w:rPr>
              <w:t>个</w:t>
            </w:r>
            <w:proofErr w:type="gramEnd"/>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lastRenderedPageBreak/>
              <w:t>9</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Style w:val="font21"/>
                <w:rFonts w:hint="default"/>
                <w:sz w:val="24"/>
                <w:lang w:bidi="ar"/>
              </w:rPr>
              <w:t>▲</w:t>
            </w:r>
            <w:r w:rsidRPr="009E57FD">
              <w:rPr>
                <w:rStyle w:val="font61"/>
                <w:rFonts w:hint="default"/>
                <w:sz w:val="24"/>
                <w:lang w:bidi="ar"/>
              </w:rPr>
              <w:t>功放</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★1、后面板必须具有直通、低通、高通选择开关；</w:t>
            </w:r>
            <w:r w:rsidRPr="009E57FD">
              <w:rPr>
                <w:rFonts w:ascii="宋体" w:hAnsi="宋体" w:cs="宋体" w:hint="eastAsia"/>
                <w:kern w:val="0"/>
                <w:sz w:val="24"/>
                <w:lang w:bidi="ar"/>
              </w:rPr>
              <w:br/>
              <w:t>2、面板上</w:t>
            </w:r>
            <w:proofErr w:type="gramStart"/>
            <w:r w:rsidRPr="009E57FD">
              <w:rPr>
                <w:rFonts w:ascii="宋体" w:hAnsi="宋体" w:cs="宋体" w:hint="eastAsia"/>
                <w:kern w:val="0"/>
                <w:sz w:val="24"/>
                <w:lang w:bidi="ar"/>
              </w:rPr>
              <w:t>具有具有</w:t>
            </w:r>
            <w:proofErr w:type="gramEnd"/>
            <w:r w:rsidRPr="009E57FD">
              <w:rPr>
                <w:rFonts w:ascii="宋体" w:hAnsi="宋体" w:cs="宋体" w:hint="eastAsia"/>
                <w:kern w:val="0"/>
                <w:sz w:val="24"/>
                <w:lang w:bidi="ar"/>
              </w:rPr>
              <w:t>动态削</w:t>
            </w:r>
            <w:proofErr w:type="gramStart"/>
            <w:r w:rsidRPr="009E57FD">
              <w:rPr>
                <w:rFonts w:ascii="宋体" w:hAnsi="宋体" w:cs="宋体" w:hint="eastAsia"/>
                <w:kern w:val="0"/>
                <w:sz w:val="24"/>
                <w:lang w:bidi="ar"/>
              </w:rPr>
              <w:t>峰选择</w:t>
            </w:r>
            <w:proofErr w:type="gramEnd"/>
            <w:r w:rsidRPr="009E57FD">
              <w:rPr>
                <w:rFonts w:ascii="宋体" w:hAnsi="宋体" w:cs="宋体" w:hint="eastAsia"/>
                <w:kern w:val="0"/>
                <w:sz w:val="24"/>
                <w:lang w:bidi="ar"/>
              </w:rPr>
              <w:t>开关功能；</w:t>
            </w:r>
            <w:r w:rsidRPr="009E57FD">
              <w:rPr>
                <w:rFonts w:ascii="宋体" w:hAnsi="宋体" w:cs="宋体" w:hint="eastAsia"/>
                <w:kern w:val="0"/>
                <w:sz w:val="24"/>
                <w:lang w:bidi="ar"/>
              </w:rPr>
              <w:br/>
              <w:t>★3、开机软启动、具有短路保护、过载保护、过热保护、过流保护、DC漂移保护等；</w:t>
            </w:r>
            <w:r w:rsidRPr="009E57FD">
              <w:rPr>
                <w:rFonts w:ascii="宋体" w:hAnsi="宋体" w:cs="宋体" w:hint="eastAsia"/>
                <w:kern w:val="0"/>
                <w:sz w:val="24"/>
                <w:lang w:bidi="ar"/>
              </w:rPr>
              <w:br/>
              <w:t>4、</w:t>
            </w:r>
            <w:proofErr w:type="gramStart"/>
            <w:r w:rsidRPr="009E57FD">
              <w:rPr>
                <w:rFonts w:ascii="宋体" w:hAnsi="宋体" w:cs="宋体" w:hint="eastAsia"/>
                <w:kern w:val="0"/>
                <w:sz w:val="24"/>
                <w:lang w:bidi="ar"/>
              </w:rPr>
              <w:t>本设备</w:t>
            </w:r>
            <w:proofErr w:type="gramEnd"/>
            <w:r w:rsidRPr="009E57FD">
              <w:rPr>
                <w:rFonts w:ascii="宋体" w:hAnsi="宋体" w:cs="宋体" w:hint="eastAsia"/>
                <w:kern w:val="0"/>
                <w:sz w:val="24"/>
                <w:lang w:bidi="ar"/>
              </w:rPr>
              <w:t>须通过国家强制性CCC认证，响应文件中提供证书扫描件。</w:t>
            </w:r>
            <w:r w:rsidRPr="009E57FD">
              <w:rPr>
                <w:rFonts w:ascii="宋体" w:hAnsi="宋体" w:cs="宋体" w:hint="eastAsia"/>
                <w:kern w:val="0"/>
                <w:sz w:val="24"/>
                <w:lang w:bidi="ar"/>
              </w:rPr>
              <w:br/>
              <w:t>★5、额定功率不低于: 2×300W/8Ω 2×450W/4Ω  900W/8Ω桥接；</w:t>
            </w:r>
            <w:r w:rsidRPr="009E57FD">
              <w:rPr>
                <w:rFonts w:ascii="宋体" w:hAnsi="宋体" w:cs="宋体" w:hint="eastAsia"/>
                <w:kern w:val="0"/>
                <w:sz w:val="24"/>
                <w:lang w:bidi="ar"/>
              </w:rPr>
              <w:br/>
              <w:t>6、频率响应: 20Hz~20KHz±1dB；</w:t>
            </w:r>
            <w:r w:rsidRPr="009E57FD">
              <w:rPr>
                <w:rFonts w:ascii="宋体" w:hAnsi="宋体" w:cs="宋体" w:hint="eastAsia"/>
                <w:kern w:val="0"/>
                <w:sz w:val="24"/>
                <w:lang w:bidi="ar"/>
              </w:rPr>
              <w:br/>
              <w:t>7、总谐波失真: THD≦0.1%；</w:t>
            </w:r>
            <w:r w:rsidRPr="009E57FD">
              <w:rPr>
                <w:rFonts w:ascii="宋体" w:hAnsi="宋体" w:cs="宋体" w:hint="eastAsia"/>
                <w:kern w:val="0"/>
                <w:sz w:val="24"/>
                <w:lang w:bidi="ar"/>
              </w:rPr>
              <w:br/>
              <w:t>8、输入灵敏度: 0dB(775mV) ±1dB；</w:t>
            </w:r>
            <w:r w:rsidRPr="009E57FD">
              <w:rPr>
                <w:rFonts w:ascii="宋体" w:hAnsi="宋体" w:cs="宋体" w:hint="eastAsia"/>
                <w:kern w:val="0"/>
                <w:sz w:val="24"/>
                <w:lang w:bidi="ar"/>
              </w:rPr>
              <w:br/>
              <w:t>9、输入阻抗:平衡20KΩ，非平衡10KΩ；</w:t>
            </w:r>
            <w:r w:rsidRPr="009E57FD">
              <w:rPr>
                <w:rFonts w:ascii="宋体" w:hAnsi="宋体" w:cs="宋体" w:hint="eastAsia"/>
                <w:kern w:val="0"/>
                <w:sz w:val="24"/>
                <w:lang w:bidi="ar"/>
              </w:rPr>
              <w:br/>
              <w:t>10、信噪比（a计权）:≥100dB；</w:t>
            </w:r>
            <w:r w:rsidRPr="009E57FD">
              <w:rPr>
                <w:rFonts w:ascii="宋体" w:hAnsi="宋体" w:cs="宋体" w:hint="eastAsia"/>
                <w:kern w:val="0"/>
                <w:sz w:val="24"/>
                <w:lang w:bidi="ar"/>
              </w:rPr>
              <w:br/>
              <w:t>11、所投产品生产厂商具有经中国国家认证认可监督管理委员会认证机构颁发的ISO 27001信息安全管理体系认证证书，</w:t>
            </w:r>
            <w:r w:rsidRPr="009E57FD">
              <w:rPr>
                <w:rFonts w:ascii="宋体" w:hAnsi="宋体" w:cs="宋体" w:hint="eastAsia"/>
                <w:b/>
                <w:kern w:val="0"/>
                <w:sz w:val="24"/>
                <w:lang w:bidi="ar"/>
              </w:rPr>
              <w:t>响应文件中提供证书扫描件及国家认</w:t>
            </w:r>
            <w:proofErr w:type="gramStart"/>
            <w:r w:rsidRPr="009E57FD">
              <w:rPr>
                <w:rFonts w:ascii="宋体" w:hAnsi="宋体" w:cs="宋体" w:hint="eastAsia"/>
                <w:b/>
                <w:kern w:val="0"/>
                <w:sz w:val="24"/>
                <w:lang w:bidi="ar"/>
              </w:rPr>
              <w:t>监委官网证书</w:t>
            </w:r>
            <w:proofErr w:type="gramEnd"/>
            <w:r w:rsidRPr="009E57FD">
              <w:rPr>
                <w:rFonts w:ascii="宋体" w:hAnsi="宋体" w:cs="宋体" w:hint="eastAsia"/>
                <w:b/>
                <w:kern w:val="0"/>
                <w:sz w:val="24"/>
                <w:lang w:bidi="ar"/>
              </w:rPr>
              <w:t>查询截图</w:t>
            </w:r>
            <w:r w:rsidRPr="009E57FD">
              <w:rPr>
                <w:rFonts w:ascii="宋体" w:hAnsi="宋体" w:cs="宋体" w:hint="eastAsia"/>
                <w:kern w:val="0"/>
                <w:sz w:val="24"/>
                <w:lang w:bidi="ar"/>
              </w:rPr>
              <w:t>；</w:t>
            </w:r>
          </w:p>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12、</w:t>
            </w:r>
            <w:r w:rsidRPr="009E57FD">
              <w:rPr>
                <w:rFonts w:ascii="宋体" w:hAnsi="宋体" w:cs="宋体" w:hint="eastAsia"/>
                <w:b/>
                <w:kern w:val="0"/>
                <w:sz w:val="24"/>
                <w:lang w:bidi="ar"/>
              </w:rPr>
              <w:t>响应文件中提供原厂授权与3年售后服务承诺</w:t>
            </w:r>
            <w:r w:rsidRPr="009E57FD">
              <w:rPr>
                <w:rFonts w:ascii="宋体" w:hAnsi="宋体" w:cs="宋体" w:hint="eastAsia"/>
                <w:kern w:val="0"/>
                <w:sz w:val="24"/>
                <w:lang w:bidi="ar"/>
              </w:rPr>
              <w:t>。</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2/台</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t>10</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Style w:val="font21"/>
                <w:rFonts w:hint="default"/>
                <w:sz w:val="24"/>
                <w:lang w:bidi="ar"/>
              </w:rPr>
              <w:t>▲</w:t>
            </w:r>
            <w:r w:rsidRPr="009E57FD">
              <w:rPr>
                <w:rStyle w:val="font61"/>
                <w:rFonts w:hint="default"/>
                <w:sz w:val="24"/>
                <w:lang w:bidi="ar"/>
              </w:rPr>
              <w:t>音箱</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1、高音单元采用复合膜压缩式驱动器，低音采用大动态、长冲程的专业单元；</w:t>
            </w:r>
            <w:r w:rsidRPr="009E57FD">
              <w:rPr>
                <w:rFonts w:ascii="宋体" w:hAnsi="宋体" w:cs="宋体" w:hint="eastAsia"/>
                <w:kern w:val="0"/>
                <w:sz w:val="24"/>
                <w:lang w:bidi="ar"/>
              </w:rPr>
              <w:br/>
              <w:t>2、额定阻抗：8Ω；</w:t>
            </w:r>
            <w:r w:rsidRPr="009E57FD">
              <w:rPr>
                <w:rFonts w:ascii="宋体" w:hAnsi="宋体" w:cs="宋体" w:hint="eastAsia"/>
                <w:kern w:val="0"/>
                <w:sz w:val="24"/>
                <w:lang w:bidi="ar"/>
              </w:rPr>
              <w:br/>
              <w:t>★3、额定功率：250W；峰值功率：1000W；</w:t>
            </w:r>
            <w:r w:rsidRPr="009E57FD">
              <w:rPr>
                <w:rFonts w:ascii="宋体" w:hAnsi="宋体" w:cs="宋体" w:hint="eastAsia"/>
                <w:kern w:val="0"/>
                <w:sz w:val="24"/>
                <w:lang w:bidi="ar"/>
              </w:rPr>
              <w:br/>
              <w:t>4、有效频率范围：58Hz～20KHz；</w:t>
            </w:r>
            <w:r w:rsidRPr="009E57FD">
              <w:rPr>
                <w:rFonts w:ascii="宋体" w:hAnsi="宋体" w:cs="宋体" w:hint="eastAsia"/>
                <w:kern w:val="0"/>
                <w:sz w:val="24"/>
                <w:lang w:bidi="ar"/>
              </w:rPr>
              <w:br/>
              <w:t>5、灵敏度：97dB /w/m；</w:t>
            </w:r>
            <w:r w:rsidRPr="009E57FD">
              <w:rPr>
                <w:rFonts w:ascii="宋体" w:hAnsi="宋体" w:cs="宋体" w:hint="eastAsia"/>
                <w:kern w:val="0"/>
                <w:sz w:val="24"/>
                <w:lang w:bidi="ar"/>
              </w:rPr>
              <w:br/>
              <w:t>6、连续声压级：120dB；最大声压级：126dB；</w:t>
            </w:r>
            <w:r w:rsidRPr="009E57FD">
              <w:rPr>
                <w:rFonts w:ascii="宋体" w:hAnsi="宋体" w:cs="宋体" w:hint="eastAsia"/>
                <w:kern w:val="0"/>
                <w:sz w:val="24"/>
                <w:lang w:bidi="ar"/>
              </w:rPr>
              <w:br/>
              <w:t>7、辐射角度（H×V）：80°×50 °；</w:t>
            </w:r>
            <w:r w:rsidRPr="009E57FD">
              <w:rPr>
                <w:rFonts w:ascii="宋体" w:hAnsi="宋体" w:cs="宋体" w:hint="eastAsia"/>
                <w:kern w:val="0"/>
                <w:sz w:val="24"/>
                <w:lang w:bidi="ar"/>
              </w:rPr>
              <w:br/>
              <w:t>★8、单元规格：LF:  10英寸； HF:1.33英寸；</w:t>
            </w:r>
            <w:r w:rsidRPr="009E57FD">
              <w:rPr>
                <w:rFonts w:ascii="宋体" w:hAnsi="宋体" w:cs="宋体" w:hint="eastAsia"/>
                <w:kern w:val="0"/>
                <w:sz w:val="24"/>
                <w:lang w:bidi="ar"/>
              </w:rPr>
              <w:br/>
            </w:r>
            <w:r w:rsidRPr="009E57FD">
              <w:rPr>
                <w:rFonts w:ascii="宋体" w:hAnsi="宋体" w:cs="宋体" w:hint="eastAsia"/>
                <w:kern w:val="0"/>
                <w:sz w:val="24"/>
                <w:lang w:bidi="ar"/>
              </w:rPr>
              <w:lastRenderedPageBreak/>
              <w:t>9.含音箱壁挂支架，与功放同品牌。</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lastRenderedPageBreak/>
              <w:t>4/只</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lastRenderedPageBreak/>
              <w:t>11</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Style w:val="font21"/>
                <w:rFonts w:hint="default"/>
                <w:sz w:val="24"/>
                <w:lang w:bidi="ar"/>
              </w:rPr>
              <w:t>▲</w:t>
            </w:r>
            <w:r w:rsidRPr="009E57FD">
              <w:rPr>
                <w:rStyle w:val="font61"/>
                <w:rFonts w:hint="default"/>
                <w:sz w:val="24"/>
                <w:lang w:bidi="ar"/>
              </w:rPr>
              <w:t>调音台</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1、两编组，带DSP效果处理器的混合型调音台；</w:t>
            </w:r>
            <w:r w:rsidRPr="009E57FD">
              <w:rPr>
                <w:rFonts w:ascii="宋体" w:hAnsi="宋体" w:cs="宋体" w:hint="eastAsia"/>
                <w:kern w:val="0"/>
                <w:sz w:val="24"/>
                <w:lang w:bidi="ar"/>
              </w:rPr>
              <w:br/>
              <w:t>2、10路输入（8MIC+LINE)+1路立体声；</w:t>
            </w:r>
            <w:r w:rsidRPr="009E57FD">
              <w:rPr>
                <w:rFonts w:ascii="宋体" w:hAnsi="宋体" w:cs="宋体" w:hint="eastAsia"/>
                <w:kern w:val="0"/>
                <w:sz w:val="24"/>
                <w:lang w:bidi="ar"/>
              </w:rPr>
              <w:br/>
              <w:t>3、响应文件中提供调音台音效处理软件著作权登记证书扫描件和著作权网站查询截图；</w:t>
            </w:r>
            <w:r w:rsidRPr="009E57FD">
              <w:rPr>
                <w:rFonts w:ascii="宋体" w:hAnsi="宋体" w:cs="宋体" w:hint="eastAsia"/>
                <w:kern w:val="0"/>
                <w:sz w:val="24"/>
                <w:lang w:bidi="ar"/>
              </w:rPr>
              <w:br/>
              <w:t>4、一路效果输出、AUX1输出、一路返回、一路录音输出、一组TRACK输入；</w:t>
            </w:r>
            <w:r w:rsidRPr="009E57FD">
              <w:rPr>
                <w:rFonts w:ascii="宋体" w:hAnsi="宋体" w:cs="宋体" w:hint="eastAsia"/>
                <w:kern w:val="0"/>
                <w:sz w:val="24"/>
                <w:lang w:bidi="ar"/>
              </w:rPr>
              <w:br/>
              <w:t>★5、支持内置录音、支持USB声卡、支持超低音输出、支持通道监听；</w:t>
            </w:r>
            <w:r w:rsidRPr="009E57FD">
              <w:rPr>
                <w:rFonts w:ascii="宋体" w:hAnsi="宋体" w:cs="宋体" w:hint="eastAsia"/>
                <w:kern w:val="0"/>
                <w:sz w:val="24"/>
                <w:lang w:bidi="ar"/>
              </w:rPr>
              <w:br/>
              <w:t>6、内置16种DSP效果器，低噪声设计采用TI高质量专业音频运放；</w:t>
            </w:r>
            <w:r w:rsidRPr="009E57FD">
              <w:rPr>
                <w:rFonts w:ascii="宋体" w:hAnsi="宋体" w:cs="宋体" w:hint="eastAsia"/>
                <w:kern w:val="0"/>
                <w:sz w:val="24"/>
                <w:lang w:bidi="ar"/>
              </w:rPr>
              <w:br/>
              <w:t>★7、</w:t>
            </w:r>
            <w:proofErr w:type="gramStart"/>
            <w:r w:rsidRPr="009E57FD">
              <w:rPr>
                <w:rFonts w:ascii="宋体" w:hAnsi="宋体" w:cs="宋体" w:hint="eastAsia"/>
                <w:kern w:val="0"/>
                <w:sz w:val="24"/>
                <w:lang w:bidi="ar"/>
              </w:rPr>
              <w:t>支持蓝牙接收</w:t>
            </w:r>
            <w:proofErr w:type="gramEnd"/>
            <w:r w:rsidRPr="009E57FD">
              <w:rPr>
                <w:rFonts w:ascii="宋体" w:hAnsi="宋体" w:cs="宋体" w:hint="eastAsia"/>
                <w:kern w:val="0"/>
                <w:sz w:val="24"/>
                <w:lang w:bidi="ar"/>
              </w:rPr>
              <w:t>功能，支持MP3、WAV双解码播放功能，支持USB、SD卡；</w:t>
            </w:r>
            <w:r w:rsidRPr="009E57FD">
              <w:rPr>
                <w:rFonts w:ascii="宋体" w:hAnsi="宋体" w:cs="宋体" w:hint="eastAsia"/>
                <w:kern w:val="0"/>
                <w:sz w:val="24"/>
                <w:lang w:bidi="ar"/>
              </w:rPr>
              <w:br/>
              <w:t>8、标准8路平衡式高品质、低噪音的话筒及线路输入、立体声输入；</w:t>
            </w:r>
            <w:r w:rsidRPr="009E57FD">
              <w:rPr>
                <w:rFonts w:ascii="宋体" w:hAnsi="宋体" w:cs="宋体" w:hint="eastAsia"/>
                <w:kern w:val="0"/>
                <w:sz w:val="24"/>
                <w:lang w:bidi="ar"/>
              </w:rPr>
              <w:br/>
              <w:t>9、话筒提供优质的+48V幻象电源，每路配备insert信号输入点, 3段参量均衡；</w:t>
            </w:r>
            <w:r w:rsidRPr="009E57FD">
              <w:rPr>
                <w:rFonts w:ascii="宋体" w:hAnsi="宋体" w:cs="宋体" w:hint="eastAsia"/>
                <w:kern w:val="0"/>
                <w:sz w:val="24"/>
                <w:lang w:bidi="ar"/>
              </w:rPr>
              <w:br/>
              <w:t>10、两组AUX辅助输出可选择为推子前/推子后；</w:t>
            </w:r>
            <w:r w:rsidRPr="009E57FD">
              <w:rPr>
                <w:rFonts w:ascii="宋体" w:hAnsi="宋体" w:cs="宋体" w:hint="eastAsia"/>
                <w:kern w:val="0"/>
                <w:sz w:val="24"/>
                <w:lang w:bidi="ar"/>
              </w:rPr>
              <w:br/>
              <w:t>11、100mm高品质进口推子；10段LED电平指示；</w:t>
            </w:r>
            <w:r w:rsidRPr="009E57FD">
              <w:rPr>
                <w:rFonts w:ascii="宋体" w:hAnsi="宋体" w:cs="宋体" w:hint="eastAsia"/>
                <w:kern w:val="0"/>
                <w:sz w:val="24"/>
                <w:lang w:bidi="ar"/>
              </w:rPr>
              <w:br/>
              <w:t>12、7波段图形均衡器；</w:t>
            </w:r>
            <w:r w:rsidRPr="009E57FD">
              <w:rPr>
                <w:rFonts w:ascii="宋体" w:hAnsi="宋体" w:cs="宋体" w:hint="eastAsia"/>
                <w:kern w:val="0"/>
                <w:sz w:val="24"/>
                <w:lang w:bidi="ar"/>
              </w:rPr>
              <w:br/>
              <w:t>13、总谐波失真:&lt;-0.005%；</w:t>
            </w:r>
            <w:r w:rsidRPr="009E57FD">
              <w:rPr>
                <w:rFonts w:ascii="宋体" w:hAnsi="宋体" w:cs="宋体" w:hint="eastAsia"/>
                <w:kern w:val="0"/>
                <w:sz w:val="24"/>
                <w:lang w:bidi="ar"/>
              </w:rPr>
              <w:br/>
              <w:t>14、频率响应:(20Hz-20KHz)+1dB /-3dB 。</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1/台</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t>12</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Style w:val="font21"/>
                <w:rFonts w:hint="default"/>
                <w:sz w:val="24"/>
                <w:lang w:bidi="ar"/>
              </w:rPr>
              <w:t>▲</w:t>
            </w:r>
            <w:r w:rsidRPr="009E57FD">
              <w:rPr>
                <w:rStyle w:val="font61"/>
                <w:rFonts w:hint="default"/>
                <w:sz w:val="24"/>
                <w:lang w:bidi="ar"/>
              </w:rPr>
              <w:t>数字音频处理器</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1、DSP音频处理，内置自动混音台，选配反馈消除，回声消除，噪声消除模块；</w:t>
            </w:r>
            <w:r w:rsidRPr="009E57FD">
              <w:rPr>
                <w:rFonts w:ascii="宋体" w:hAnsi="宋体" w:cs="宋体" w:hint="eastAsia"/>
                <w:kern w:val="0"/>
                <w:sz w:val="24"/>
                <w:lang w:bidi="ar"/>
              </w:rPr>
              <w:br/>
              <w:t>2、输入：前级放大、信号发生器、扩展器、压缩器、5段参量均衡、自动增益、闪避器等；</w:t>
            </w:r>
            <w:r w:rsidRPr="009E57FD">
              <w:rPr>
                <w:rFonts w:ascii="宋体" w:hAnsi="宋体" w:cs="宋体" w:hint="eastAsia"/>
                <w:kern w:val="0"/>
                <w:sz w:val="24"/>
                <w:lang w:bidi="ar"/>
              </w:rPr>
              <w:br/>
              <w:t>3、输出：31段图示均衡、延时器、分频器、限幅器；</w:t>
            </w:r>
            <w:r w:rsidRPr="009E57FD">
              <w:rPr>
                <w:rFonts w:ascii="宋体" w:hAnsi="宋体" w:cs="宋体" w:hint="eastAsia"/>
                <w:kern w:val="0"/>
                <w:sz w:val="24"/>
                <w:lang w:bidi="ar"/>
              </w:rPr>
              <w:br/>
              <w:t>4、全功能矩阵混音功能；</w:t>
            </w:r>
            <w:r w:rsidRPr="009E57FD">
              <w:rPr>
                <w:rFonts w:ascii="宋体" w:hAnsi="宋体" w:cs="宋体" w:hint="eastAsia"/>
                <w:kern w:val="0"/>
                <w:sz w:val="24"/>
                <w:lang w:bidi="ar"/>
              </w:rPr>
              <w:br/>
              <w:t>5、USB背景音乐播放与录制功能；</w:t>
            </w:r>
            <w:r w:rsidRPr="009E57FD">
              <w:rPr>
                <w:rFonts w:ascii="宋体" w:hAnsi="宋体" w:cs="宋体" w:hint="eastAsia"/>
                <w:kern w:val="0"/>
                <w:sz w:val="24"/>
                <w:lang w:bidi="ar"/>
              </w:rPr>
              <w:br/>
            </w:r>
            <w:r w:rsidRPr="009E57FD">
              <w:rPr>
                <w:rFonts w:ascii="宋体" w:hAnsi="宋体" w:cs="宋体" w:hint="eastAsia"/>
                <w:kern w:val="0"/>
                <w:sz w:val="24"/>
                <w:lang w:bidi="ar"/>
              </w:rPr>
              <w:lastRenderedPageBreak/>
              <w:t>6、支持Windows,Android,IOS三大平台客户端；</w:t>
            </w:r>
            <w:r w:rsidRPr="009E57FD">
              <w:rPr>
                <w:rFonts w:ascii="宋体" w:hAnsi="宋体" w:cs="宋体" w:hint="eastAsia"/>
                <w:kern w:val="0"/>
                <w:sz w:val="24"/>
                <w:lang w:bidi="ar"/>
              </w:rPr>
              <w:br/>
              <w:t>7、支持外接RS232控制；</w:t>
            </w:r>
            <w:r w:rsidRPr="009E57FD">
              <w:rPr>
                <w:rFonts w:ascii="宋体" w:hAnsi="宋体" w:cs="宋体" w:hint="eastAsia"/>
                <w:kern w:val="0"/>
                <w:sz w:val="24"/>
                <w:lang w:bidi="ar"/>
              </w:rPr>
              <w:br/>
              <w:t>8、支持场景预设功能；</w:t>
            </w:r>
            <w:r w:rsidRPr="009E57FD">
              <w:rPr>
                <w:rFonts w:ascii="宋体" w:hAnsi="宋体" w:cs="宋体" w:hint="eastAsia"/>
                <w:kern w:val="0"/>
                <w:sz w:val="24"/>
                <w:lang w:bidi="ar"/>
              </w:rPr>
              <w:br/>
              <w:t>9、断电自动保护记忆功能；</w:t>
            </w:r>
            <w:r w:rsidRPr="009E57FD">
              <w:rPr>
                <w:rFonts w:ascii="宋体" w:hAnsi="宋体" w:cs="宋体" w:hint="eastAsia"/>
                <w:kern w:val="0"/>
                <w:sz w:val="24"/>
                <w:lang w:bidi="ar"/>
              </w:rPr>
              <w:br/>
              <w:t>10、处理器：Ti 456MHz FLOPS DSP；</w:t>
            </w:r>
            <w:r w:rsidRPr="009E57FD">
              <w:rPr>
                <w:rFonts w:ascii="宋体" w:hAnsi="宋体" w:cs="宋体" w:hint="eastAsia"/>
                <w:kern w:val="0"/>
                <w:sz w:val="24"/>
                <w:lang w:bidi="ar"/>
              </w:rPr>
              <w:br/>
              <w:t>11、模拟通道数：4进4出；</w:t>
            </w:r>
            <w:r w:rsidRPr="009E57FD">
              <w:rPr>
                <w:rFonts w:ascii="宋体" w:hAnsi="宋体" w:cs="宋体" w:hint="eastAsia"/>
                <w:kern w:val="0"/>
                <w:sz w:val="24"/>
                <w:lang w:bidi="ar"/>
              </w:rPr>
              <w:br/>
              <w:t>12、幻象电源：48V。</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lastRenderedPageBreak/>
              <w:t>1/台</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lastRenderedPageBreak/>
              <w:t>13</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Style w:val="font21"/>
                <w:rFonts w:hint="default"/>
                <w:sz w:val="24"/>
                <w:lang w:bidi="ar"/>
              </w:rPr>
              <w:t>▲</w:t>
            </w:r>
            <w:r w:rsidRPr="009E57FD">
              <w:rPr>
                <w:rStyle w:val="font61"/>
                <w:rFonts w:hint="default"/>
                <w:sz w:val="24"/>
                <w:lang w:bidi="ar"/>
              </w:rPr>
              <w:t>电源时序器</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★1、2寸彩色液晶智能显示窗，实时显示当前电压、日期时间，通道开关状态；</w:t>
            </w:r>
            <w:r w:rsidRPr="009E57FD">
              <w:rPr>
                <w:rFonts w:ascii="宋体" w:hAnsi="宋体" w:cs="宋体" w:hint="eastAsia"/>
                <w:kern w:val="0"/>
                <w:sz w:val="24"/>
                <w:lang w:bidi="ar"/>
              </w:rPr>
              <w:br/>
              <w:t>2、定时开关机功能，内置时钟芯片，可根据日期时间设定，无需人工操作；</w:t>
            </w:r>
            <w:r w:rsidRPr="009E57FD">
              <w:rPr>
                <w:rFonts w:ascii="宋体" w:hAnsi="宋体" w:cs="宋体" w:hint="eastAsia"/>
                <w:kern w:val="0"/>
                <w:sz w:val="24"/>
                <w:lang w:bidi="ar"/>
              </w:rPr>
              <w:br/>
              <w:t>★3、8路通道输出，每路延时开启和关闭时间可自由设置（范围0~999S）；</w:t>
            </w:r>
            <w:r w:rsidRPr="009E57FD">
              <w:rPr>
                <w:rFonts w:ascii="宋体" w:hAnsi="宋体" w:cs="宋体" w:hint="eastAsia"/>
                <w:kern w:val="0"/>
                <w:sz w:val="24"/>
                <w:lang w:bidi="ar"/>
              </w:rPr>
              <w:br/>
              <w:t>★4、10组设备开关场景数据保存/调用，场景管理应用简单便捷；</w:t>
            </w:r>
            <w:r w:rsidRPr="009E57FD">
              <w:rPr>
                <w:rFonts w:ascii="宋体" w:hAnsi="宋体" w:cs="宋体" w:hint="eastAsia"/>
                <w:kern w:val="0"/>
                <w:sz w:val="24"/>
                <w:lang w:bidi="ar"/>
              </w:rPr>
              <w:br/>
              <w:t>5、欠压、超压检测及报警功能；</w:t>
            </w:r>
            <w:r w:rsidRPr="009E57FD">
              <w:rPr>
                <w:rFonts w:ascii="宋体" w:hAnsi="宋体" w:cs="宋体" w:hint="eastAsia"/>
                <w:kern w:val="0"/>
                <w:sz w:val="24"/>
                <w:lang w:bidi="ar"/>
              </w:rPr>
              <w:br/>
              <w:t>6、单路额定输出电流13A，总输出达30A，总功率6000W，单路最大功率2000W；</w:t>
            </w:r>
            <w:r w:rsidRPr="009E57FD">
              <w:rPr>
                <w:rFonts w:ascii="宋体" w:hAnsi="宋体" w:cs="宋体" w:hint="eastAsia"/>
                <w:kern w:val="0"/>
                <w:sz w:val="24"/>
                <w:lang w:bidi="ar"/>
              </w:rPr>
              <w:br/>
              <w:t>7、支持多台设备级联控制，级联状态可自动检测及设置；</w:t>
            </w:r>
            <w:r w:rsidRPr="009E57FD">
              <w:rPr>
                <w:rFonts w:ascii="宋体" w:hAnsi="宋体" w:cs="宋体" w:hint="eastAsia"/>
                <w:kern w:val="0"/>
                <w:sz w:val="24"/>
                <w:lang w:bidi="ar"/>
              </w:rPr>
              <w:br/>
              <w:t>★8、配置RS232串口，支持外部中央控制设备控制；</w:t>
            </w:r>
            <w:r w:rsidRPr="009E57FD">
              <w:rPr>
                <w:rFonts w:ascii="宋体" w:hAnsi="宋体" w:cs="宋体" w:hint="eastAsia"/>
                <w:kern w:val="0"/>
                <w:sz w:val="24"/>
                <w:lang w:bidi="ar"/>
              </w:rPr>
              <w:br/>
              <w:t>9、可实现远程集中控制，每台设备自带设备编码ID检测和设置；</w:t>
            </w:r>
            <w:r w:rsidRPr="009E57FD">
              <w:rPr>
                <w:rFonts w:ascii="宋体" w:hAnsi="宋体" w:cs="宋体" w:hint="eastAsia"/>
                <w:kern w:val="0"/>
                <w:sz w:val="24"/>
                <w:lang w:bidi="ar"/>
              </w:rPr>
              <w:br/>
              <w:t>★10、支持面板Lock锁定功能，防止人为误操作；</w:t>
            </w:r>
            <w:r w:rsidRPr="009E57FD">
              <w:rPr>
                <w:rFonts w:ascii="宋体" w:hAnsi="宋体" w:cs="宋体" w:hint="eastAsia"/>
                <w:kern w:val="0"/>
                <w:sz w:val="24"/>
                <w:lang w:bidi="ar"/>
              </w:rPr>
              <w:br/>
              <w:t>★11、时序控制短路信号输入，可将时序开关外接，方便与其他系统联动，使用更加灵活。</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1/台</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t>14</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Style w:val="font21"/>
                <w:rFonts w:hint="default"/>
                <w:sz w:val="24"/>
                <w:lang w:bidi="ar"/>
              </w:rPr>
              <w:t>▲</w:t>
            </w:r>
            <w:r w:rsidRPr="009E57FD">
              <w:rPr>
                <w:rStyle w:val="font61"/>
                <w:rFonts w:hint="default"/>
                <w:sz w:val="24"/>
                <w:lang w:bidi="ar"/>
              </w:rPr>
              <w:t>数字会议主机</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★1、本系统具有讨论、计时发言等功能，主机与单元采用八芯</w:t>
            </w:r>
            <w:proofErr w:type="gramStart"/>
            <w:r w:rsidRPr="009E57FD">
              <w:rPr>
                <w:rFonts w:ascii="宋体" w:hAnsi="宋体" w:cs="宋体" w:hint="eastAsia"/>
                <w:kern w:val="0"/>
                <w:sz w:val="24"/>
                <w:lang w:bidi="ar"/>
              </w:rPr>
              <w:t>专用线缆手拉手</w:t>
            </w:r>
            <w:proofErr w:type="gramEnd"/>
            <w:r w:rsidRPr="009E57FD">
              <w:rPr>
                <w:rFonts w:ascii="宋体" w:hAnsi="宋体" w:cs="宋体" w:hint="eastAsia"/>
                <w:kern w:val="0"/>
                <w:sz w:val="24"/>
                <w:lang w:bidi="ar"/>
              </w:rPr>
              <w:t>连接；</w:t>
            </w:r>
            <w:r w:rsidRPr="009E57FD">
              <w:rPr>
                <w:rFonts w:ascii="宋体" w:hAnsi="宋体" w:cs="宋体" w:hint="eastAsia"/>
                <w:kern w:val="0"/>
                <w:sz w:val="24"/>
                <w:lang w:bidi="ar"/>
              </w:rPr>
              <w:br/>
              <w:t>2、可设置与会者发言时间或发言时间倒计时功能，更易控制会议进程，提高会议效率；</w:t>
            </w:r>
            <w:r w:rsidRPr="009E57FD">
              <w:rPr>
                <w:rFonts w:ascii="宋体" w:hAnsi="宋体" w:cs="宋体" w:hint="eastAsia"/>
                <w:kern w:val="0"/>
                <w:sz w:val="24"/>
                <w:lang w:bidi="ar"/>
              </w:rPr>
              <w:br/>
            </w:r>
            <w:r w:rsidRPr="009E57FD">
              <w:rPr>
                <w:rFonts w:ascii="宋体" w:hAnsi="宋体" w:cs="宋体" w:hint="eastAsia"/>
                <w:kern w:val="0"/>
                <w:sz w:val="24"/>
                <w:lang w:bidi="ar"/>
              </w:rPr>
              <w:lastRenderedPageBreak/>
              <w:t>3、主机可独立工作或外接电脑，结合会议软件具有四种会议模式：自由模式（Free）、轮替模式（FIFO）、限制模式（Limit）、申请方式；</w:t>
            </w:r>
            <w:r w:rsidRPr="009E57FD">
              <w:rPr>
                <w:rFonts w:ascii="宋体" w:hAnsi="宋体" w:cs="宋体" w:hint="eastAsia"/>
                <w:kern w:val="0"/>
                <w:sz w:val="24"/>
                <w:lang w:bidi="ar"/>
              </w:rPr>
              <w:br/>
              <w:t>4、四路八芯线缆输出端子，可连接64只主席/客席麦克风单元，增加扩展设备最多连接250只麦克风单元；</w:t>
            </w:r>
            <w:r w:rsidRPr="009E57FD">
              <w:rPr>
                <w:rFonts w:ascii="宋体" w:hAnsi="宋体" w:cs="宋体" w:hint="eastAsia"/>
                <w:kern w:val="0"/>
                <w:sz w:val="24"/>
                <w:lang w:bidi="ar"/>
              </w:rPr>
              <w:br/>
              <w:t>5、可选择同时发言之麦克风数1-9支或全开放式发言；</w:t>
            </w:r>
            <w:r w:rsidRPr="009E57FD">
              <w:rPr>
                <w:rFonts w:ascii="宋体" w:hAnsi="宋体" w:cs="宋体" w:hint="eastAsia"/>
                <w:kern w:val="0"/>
                <w:sz w:val="24"/>
                <w:lang w:bidi="ar"/>
              </w:rPr>
              <w:br/>
              <w:t>6、面板具有LCD显示，122×32点阵显示会议模式；</w:t>
            </w:r>
            <w:r w:rsidRPr="009E57FD">
              <w:rPr>
                <w:rFonts w:ascii="宋体" w:hAnsi="宋体" w:cs="宋体" w:hint="eastAsia"/>
                <w:kern w:val="0"/>
                <w:sz w:val="24"/>
                <w:lang w:bidi="ar"/>
              </w:rPr>
              <w:br/>
              <w:t>7、具有音频输入、MIC输入端子，音频、录音输出等多种端子，便于扩展及使用。</w:t>
            </w:r>
            <w:r w:rsidRPr="009E57FD">
              <w:rPr>
                <w:rFonts w:ascii="宋体" w:hAnsi="宋体" w:cs="宋体" w:hint="eastAsia"/>
                <w:kern w:val="0"/>
                <w:sz w:val="24"/>
                <w:lang w:bidi="ar"/>
              </w:rPr>
              <w:br/>
              <w:t>8、</w:t>
            </w:r>
            <w:proofErr w:type="gramStart"/>
            <w:r w:rsidRPr="009E57FD">
              <w:rPr>
                <w:rFonts w:ascii="宋体" w:hAnsi="宋体" w:cs="宋体" w:hint="eastAsia"/>
                <w:kern w:val="0"/>
                <w:sz w:val="24"/>
                <w:lang w:bidi="ar"/>
              </w:rPr>
              <w:t>频效响应</w:t>
            </w:r>
            <w:proofErr w:type="gramEnd"/>
            <w:r w:rsidRPr="009E57FD">
              <w:rPr>
                <w:rFonts w:ascii="宋体" w:hAnsi="宋体" w:cs="宋体" w:hint="eastAsia"/>
                <w:kern w:val="0"/>
                <w:sz w:val="24"/>
                <w:lang w:bidi="ar"/>
              </w:rPr>
              <w:t>：40Hz~16KHz</w:t>
            </w:r>
            <w:r w:rsidRPr="009E57FD">
              <w:rPr>
                <w:rFonts w:ascii="宋体" w:hAnsi="宋体" w:cs="宋体" w:hint="eastAsia"/>
                <w:kern w:val="0"/>
                <w:sz w:val="24"/>
                <w:lang w:bidi="ar"/>
              </w:rPr>
              <w:br/>
              <w:t>9、总谐波失真：&lt;0.1%</w:t>
            </w:r>
            <w:r w:rsidRPr="009E57FD">
              <w:rPr>
                <w:rFonts w:ascii="宋体" w:hAnsi="宋体" w:cs="宋体" w:hint="eastAsia"/>
                <w:kern w:val="0"/>
                <w:sz w:val="24"/>
                <w:lang w:bidi="ar"/>
              </w:rPr>
              <w:br/>
              <w:t>10、监听喇叭电压：1.5V（具音量调节）</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lastRenderedPageBreak/>
              <w:t>1/台</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lastRenderedPageBreak/>
              <w:t>15</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Style w:val="font21"/>
                <w:rFonts w:hint="default"/>
                <w:sz w:val="24"/>
                <w:lang w:bidi="ar"/>
              </w:rPr>
              <w:t>▲</w:t>
            </w:r>
            <w:r w:rsidRPr="009E57FD">
              <w:rPr>
                <w:rStyle w:val="font61"/>
                <w:rFonts w:hint="default"/>
                <w:sz w:val="24"/>
                <w:lang w:bidi="ar"/>
              </w:rPr>
              <w:t>主席话筒</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1、采用全新数控化设计，融合发言计时功能，符合转变“会风”　的时代要求；</w:t>
            </w:r>
            <w:r w:rsidRPr="009E57FD">
              <w:rPr>
                <w:rFonts w:ascii="宋体" w:hAnsi="宋体" w:cs="宋体" w:hint="eastAsia"/>
                <w:kern w:val="0"/>
                <w:sz w:val="24"/>
                <w:lang w:bidi="ar"/>
              </w:rPr>
              <w:br/>
              <w:t>★2、高档OLED屏具有日期、发言时间及时间倒计时显示,使会议可管控；</w:t>
            </w:r>
            <w:r w:rsidRPr="009E57FD">
              <w:rPr>
                <w:rFonts w:ascii="宋体" w:hAnsi="宋体" w:cs="宋体" w:hint="eastAsia"/>
                <w:kern w:val="0"/>
                <w:sz w:val="24"/>
                <w:lang w:bidi="ar"/>
              </w:rPr>
              <w:br/>
              <w:t>3、单元采用优质</w:t>
            </w:r>
            <w:proofErr w:type="gramStart"/>
            <w:r w:rsidRPr="009E57FD">
              <w:rPr>
                <w:rFonts w:ascii="宋体" w:hAnsi="宋体" w:cs="宋体" w:hint="eastAsia"/>
                <w:kern w:val="0"/>
                <w:sz w:val="24"/>
                <w:lang w:bidi="ar"/>
              </w:rPr>
              <w:t>咪</w:t>
            </w:r>
            <w:proofErr w:type="gramEnd"/>
            <w:r w:rsidRPr="009E57FD">
              <w:rPr>
                <w:rFonts w:ascii="宋体" w:hAnsi="宋体" w:cs="宋体" w:hint="eastAsia"/>
                <w:kern w:val="0"/>
                <w:sz w:val="24"/>
                <w:lang w:bidi="ar"/>
              </w:rPr>
              <w:t>芯，精细调校的拾音处理电路，音质卓越超群；</w:t>
            </w:r>
            <w:r w:rsidRPr="009E57FD">
              <w:rPr>
                <w:rFonts w:ascii="宋体" w:hAnsi="宋体" w:cs="宋体" w:hint="eastAsia"/>
                <w:kern w:val="0"/>
                <w:sz w:val="24"/>
                <w:lang w:bidi="ar"/>
              </w:rPr>
              <w:br/>
              <w:t>4、单元主机供电，输入电压为DC24V，采用8P-DIN线材“T”型连接；</w:t>
            </w:r>
            <w:r w:rsidRPr="009E57FD">
              <w:rPr>
                <w:rFonts w:ascii="宋体" w:hAnsi="宋体" w:cs="宋体" w:hint="eastAsia"/>
                <w:kern w:val="0"/>
                <w:sz w:val="24"/>
                <w:lang w:bidi="ar"/>
              </w:rPr>
              <w:br/>
              <w:t>5、主席单元具有主席优先功能，主席优先提示音可选；</w:t>
            </w:r>
            <w:r w:rsidRPr="009E57FD">
              <w:rPr>
                <w:rFonts w:ascii="宋体" w:hAnsi="宋体" w:cs="宋体" w:hint="eastAsia"/>
                <w:kern w:val="0"/>
                <w:sz w:val="24"/>
                <w:lang w:bidi="ar"/>
              </w:rPr>
              <w:br/>
              <w:t>6、频率响应：50Hz-16kHz；</w:t>
            </w:r>
            <w:r w:rsidRPr="009E57FD">
              <w:rPr>
                <w:rFonts w:ascii="宋体" w:hAnsi="宋体" w:cs="宋体" w:hint="eastAsia"/>
                <w:kern w:val="0"/>
                <w:sz w:val="24"/>
                <w:lang w:bidi="ar"/>
              </w:rPr>
              <w:br/>
              <w:t>7、灵敏度：-42dB±2dB；</w:t>
            </w:r>
            <w:r w:rsidRPr="009E57FD">
              <w:rPr>
                <w:rFonts w:ascii="宋体" w:hAnsi="宋体" w:cs="宋体" w:hint="eastAsia"/>
                <w:kern w:val="0"/>
                <w:sz w:val="24"/>
                <w:lang w:bidi="ar"/>
              </w:rPr>
              <w:br/>
              <w:t>8、工作电压: DC 24V (由主机提供)；</w:t>
            </w:r>
            <w:r w:rsidRPr="009E57FD">
              <w:rPr>
                <w:rFonts w:ascii="宋体" w:hAnsi="宋体" w:cs="宋体" w:hint="eastAsia"/>
                <w:kern w:val="0"/>
                <w:sz w:val="24"/>
                <w:lang w:bidi="ar"/>
              </w:rPr>
              <w:br/>
              <w:t>9、</w:t>
            </w:r>
            <w:proofErr w:type="gramStart"/>
            <w:r w:rsidRPr="009E57FD">
              <w:rPr>
                <w:rFonts w:ascii="宋体" w:hAnsi="宋体" w:cs="宋体" w:hint="eastAsia"/>
                <w:kern w:val="0"/>
                <w:sz w:val="24"/>
                <w:lang w:bidi="ar"/>
              </w:rPr>
              <w:t>咪</w:t>
            </w:r>
            <w:proofErr w:type="gramEnd"/>
            <w:r w:rsidRPr="009E57FD">
              <w:rPr>
                <w:rFonts w:ascii="宋体" w:hAnsi="宋体" w:cs="宋体" w:hint="eastAsia"/>
                <w:kern w:val="0"/>
                <w:sz w:val="24"/>
                <w:lang w:bidi="ar"/>
              </w:rPr>
              <w:t>管长度：390mm；</w:t>
            </w:r>
            <w:r w:rsidRPr="009E57FD">
              <w:rPr>
                <w:rFonts w:ascii="宋体" w:hAnsi="宋体" w:cs="宋体" w:hint="eastAsia"/>
                <w:kern w:val="0"/>
                <w:sz w:val="24"/>
                <w:lang w:bidi="ar"/>
              </w:rPr>
              <w:br/>
              <w:t>10、参考授话距离：15cm-50cm；</w:t>
            </w:r>
            <w:r w:rsidRPr="009E57FD">
              <w:rPr>
                <w:rFonts w:ascii="宋体" w:hAnsi="宋体" w:cs="宋体" w:hint="eastAsia"/>
                <w:kern w:val="0"/>
                <w:sz w:val="24"/>
                <w:lang w:bidi="ar"/>
              </w:rPr>
              <w:br/>
              <w:t>11、连接方法：有8P-DIN插座用于系统“T”型连接。</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1/只</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t>16</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Style w:val="font21"/>
                <w:rFonts w:hint="default"/>
                <w:sz w:val="24"/>
                <w:lang w:bidi="ar"/>
              </w:rPr>
              <w:t>▲</w:t>
            </w:r>
            <w:r w:rsidRPr="009E57FD">
              <w:rPr>
                <w:rStyle w:val="font61"/>
                <w:rFonts w:hint="default"/>
                <w:sz w:val="24"/>
                <w:lang w:bidi="ar"/>
              </w:rPr>
              <w:t>客席话筒</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1、采用全新数控化设计，融合发言计时功能，符合转变“会风”　的时代要求；</w:t>
            </w:r>
            <w:r w:rsidRPr="009E57FD">
              <w:rPr>
                <w:rFonts w:ascii="宋体" w:hAnsi="宋体" w:cs="宋体" w:hint="eastAsia"/>
                <w:kern w:val="0"/>
                <w:sz w:val="24"/>
                <w:lang w:bidi="ar"/>
              </w:rPr>
              <w:br/>
            </w:r>
            <w:r w:rsidRPr="009E57FD">
              <w:rPr>
                <w:rFonts w:ascii="宋体" w:hAnsi="宋体" w:cs="宋体" w:hint="eastAsia"/>
                <w:kern w:val="0"/>
                <w:sz w:val="24"/>
                <w:lang w:bidi="ar"/>
              </w:rPr>
              <w:lastRenderedPageBreak/>
              <w:t>★2、高档OLED屏具有日期、发言时间及时间倒计时显示,使会议可管控；</w:t>
            </w:r>
            <w:r w:rsidRPr="009E57FD">
              <w:rPr>
                <w:rFonts w:ascii="宋体" w:hAnsi="宋体" w:cs="宋体" w:hint="eastAsia"/>
                <w:kern w:val="0"/>
                <w:sz w:val="24"/>
                <w:lang w:bidi="ar"/>
              </w:rPr>
              <w:br/>
              <w:t>3、单元采用优质</w:t>
            </w:r>
            <w:proofErr w:type="gramStart"/>
            <w:r w:rsidRPr="009E57FD">
              <w:rPr>
                <w:rFonts w:ascii="宋体" w:hAnsi="宋体" w:cs="宋体" w:hint="eastAsia"/>
                <w:kern w:val="0"/>
                <w:sz w:val="24"/>
                <w:lang w:bidi="ar"/>
              </w:rPr>
              <w:t>咪</w:t>
            </w:r>
            <w:proofErr w:type="gramEnd"/>
            <w:r w:rsidRPr="009E57FD">
              <w:rPr>
                <w:rFonts w:ascii="宋体" w:hAnsi="宋体" w:cs="宋体" w:hint="eastAsia"/>
                <w:kern w:val="0"/>
                <w:sz w:val="24"/>
                <w:lang w:bidi="ar"/>
              </w:rPr>
              <w:t>芯，精细调校的拾音处理电路，音质卓越超群；</w:t>
            </w:r>
            <w:r w:rsidRPr="009E57FD">
              <w:rPr>
                <w:rFonts w:ascii="宋体" w:hAnsi="宋体" w:cs="宋体" w:hint="eastAsia"/>
                <w:kern w:val="0"/>
                <w:sz w:val="24"/>
                <w:lang w:bidi="ar"/>
              </w:rPr>
              <w:br/>
              <w:t>4、单元主机供电，输入电压为DC24V，采用8P-DIN线材“T”型连接；</w:t>
            </w:r>
            <w:r w:rsidRPr="009E57FD">
              <w:rPr>
                <w:rFonts w:ascii="宋体" w:hAnsi="宋体" w:cs="宋体" w:hint="eastAsia"/>
                <w:kern w:val="0"/>
                <w:sz w:val="24"/>
                <w:lang w:bidi="ar"/>
              </w:rPr>
              <w:br/>
              <w:t>5、频率响应：50Hz-16kHz；</w:t>
            </w:r>
            <w:r w:rsidRPr="009E57FD">
              <w:rPr>
                <w:rFonts w:ascii="宋体" w:hAnsi="宋体" w:cs="宋体" w:hint="eastAsia"/>
                <w:kern w:val="0"/>
                <w:sz w:val="24"/>
                <w:lang w:bidi="ar"/>
              </w:rPr>
              <w:br/>
              <w:t>6、灵敏度：-42dB±2dB；</w:t>
            </w:r>
            <w:r w:rsidRPr="009E57FD">
              <w:rPr>
                <w:rFonts w:ascii="宋体" w:hAnsi="宋体" w:cs="宋体" w:hint="eastAsia"/>
                <w:kern w:val="0"/>
                <w:sz w:val="24"/>
                <w:lang w:bidi="ar"/>
              </w:rPr>
              <w:br/>
              <w:t>7、工作电压: DC 24V (由主机提供)；</w:t>
            </w:r>
            <w:r w:rsidRPr="009E57FD">
              <w:rPr>
                <w:rFonts w:ascii="宋体" w:hAnsi="宋体" w:cs="宋体" w:hint="eastAsia"/>
                <w:kern w:val="0"/>
                <w:sz w:val="24"/>
                <w:lang w:bidi="ar"/>
              </w:rPr>
              <w:br/>
              <w:t>8、</w:t>
            </w:r>
            <w:proofErr w:type="gramStart"/>
            <w:r w:rsidRPr="009E57FD">
              <w:rPr>
                <w:rFonts w:ascii="宋体" w:hAnsi="宋体" w:cs="宋体" w:hint="eastAsia"/>
                <w:kern w:val="0"/>
                <w:sz w:val="24"/>
                <w:lang w:bidi="ar"/>
              </w:rPr>
              <w:t>咪</w:t>
            </w:r>
            <w:proofErr w:type="gramEnd"/>
            <w:r w:rsidRPr="009E57FD">
              <w:rPr>
                <w:rFonts w:ascii="宋体" w:hAnsi="宋体" w:cs="宋体" w:hint="eastAsia"/>
                <w:kern w:val="0"/>
                <w:sz w:val="24"/>
                <w:lang w:bidi="ar"/>
              </w:rPr>
              <w:t>管长度：390mm。</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lastRenderedPageBreak/>
              <w:t>9/只</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lastRenderedPageBreak/>
              <w:t>17</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Style w:val="font21"/>
                <w:rFonts w:hint="default"/>
                <w:sz w:val="24"/>
                <w:lang w:bidi="ar"/>
              </w:rPr>
              <w:t>▲</w:t>
            </w:r>
            <w:r w:rsidRPr="009E57FD">
              <w:rPr>
                <w:rStyle w:val="font61"/>
                <w:rFonts w:hint="default"/>
                <w:sz w:val="24"/>
                <w:lang w:bidi="ar"/>
              </w:rPr>
              <w:t>无线手持话筒</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1、采用UHF超高频段，DPLL数字锁相环多信道频率合成技术；</w:t>
            </w:r>
            <w:r w:rsidRPr="009E57FD">
              <w:rPr>
                <w:rFonts w:ascii="宋体" w:hAnsi="宋体" w:cs="宋体" w:hint="eastAsia"/>
                <w:kern w:val="0"/>
                <w:sz w:val="24"/>
                <w:lang w:bidi="ar"/>
              </w:rPr>
              <w:br/>
              <w:t>2、提供200个信道选择,方便多套机器使用，轻松避开其它干扰；</w:t>
            </w:r>
            <w:r w:rsidRPr="009E57FD">
              <w:rPr>
                <w:rFonts w:ascii="宋体" w:hAnsi="宋体" w:cs="宋体" w:hint="eastAsia"/>
                <w:kern w:val="0"/>
                <w:sz w:val="24"/>
                <w:lang w:bidi="ar"/>
              </w:rPr>
              <w:br/>
              <w:t>3、先进的</w:t>
            </w:r>
            <w:proofErr w:type="gramStart"/>
            <w:r w:rsidRPr="009E57FD">
              <w:rPr>
                <w:rFonts w:ascii="宋体" w:hAnsi="宋体" w:cs="宋体" w:hint="eastAsia"/>
                <w:kern w:val="0"/>
                <w:sz w:val="24"/>
                <w:lang w:bidi="ar"/>
              </w:rPr>
              <w:t>红外线对频技术</w:t>
            </w:r>
            <w:proofErr w:type="gramEnd"/>
            <w:r w:rsidRPr="009E57FD">
              <w:rPr>
                <w:rFonts w:ascii="宋体" w:hAnsi="宋体" w:cs="宋体" w:hint="eastAsia"/>
                <w:kern w:val="0"/>
                <w:sz w:val="24"/>
                <w:lang w:bidi="ar"/>
              </w:rPr>
              <w:t>，发射机</w:t>
            </w:r>
            <w:proofErr w:type="gramStart"/>
            <w:r w:rsidRPr="009E57FD">
              <w:rPr>
                <w:rFonts w:ascii="宋体" w:hAnsi="宋体" w:cs="宋体" w:hint="eastAsia"/>
                <w:kern w:val="0"/>
                <w:sz w:val="24"/>
                <w:lang w:bidi="ar"/>
              </w:rPr>
              <w:t>自动追锁接收机</w:t>
            </w:r>
            <w:proofErr w:type="gramEnd"/>
            <w:r w:rsidRPr="009E57FD">
              <w:rPr>
                <w:rFonts w:ascii="宋体" w:hAnsi="宋体" w:cs="宋体" w:hint="eastAsia"/>
                <w:kern w:val="0"/>
                <w:sz w:val="24"/>
                <w:lang w:bidi="ar"/>
              </w:rPr>
              <w:t>频率；</w:t>
            </w:r>
            <w:r w:rsidRPr="009E57FD">
              <w:rPr>
                <w:rFonts w:ascii="宋体" w:hAnsi="宋体" w:cs="宋体" w:hint="eastAsia"/>
                <w:kern w:val="0"/>
                <w:sz w:val="24"/>
                <w:lang w:bidi="ar"/>
              </w:rPr>
              <w:br/>
              <w:t xml:space="preserve">★4、响应文件中提供所投产品的无线电发射设备型号核准证书扫描件和证书查询截屏，证书扫描件和查询截屏名称、型号、频率范围必须一致； </w:t>
            </w:r>
            <w:r w:rsidRPr="009E57FD">
              <w:rPr>
                <w:rFonts w:ascii="宋体" w:hAnsi="宋体" w:cs="宋体" w:hint="eastAsia"/>
                <w:kern w:val="0"/>
                <w:sz w:val="24"/>
                <w:lang w:bidi="ar"/>
              </w:rPr>
              <w:br/>
              <w:t>5、金属手持管体，彩色液晶显示屏，特设接收灵敏度调节；</w:t>
            </w:r>
            <w:r w:rsidRPr="009E57FD">
              <w:rPr>
                <w:rFonts w:ascii="宋体" w:hAnsi="宋体" w:cs="宋体" w:hint="eastAsia"/>
                <w:kern w:val="0"/>
                <w:sz w:val="24"/>
                <w:lang w:bidi="ar"/>
              </w:rPr>
              <w:br/>
              <w:t>6、频率范围：726-774MHz；</w:t>
            </w:r>
            <w:r w:rsidRPr="009E57FD">
              <w:rPr>
                <w:rFonts w:ascii="宋体" w:hAnsi="宋体" w:cs="宋体" w:hint="eastAsia"/>
                <w:kern w:val="0"/>
                <w:sz w:val="24"/>
                <w:lang w:bidi="ar"/>
              </w:rPr>
              <w:br/>
              <w:t>7、调制方式：宽带FM；可调范围：50mHz ；</w:t>
            </w:r>
            <w:r w:rsidRPr="009E57FD">
              <w:rPr>
                <w:rFonts w:ascii="宋体" w:hAnsi="宋体" w:cs="宋体" w:hint="eastAsia"/>
                <w:kern w:val="0"/>
                <w:sz w:val="24"/>
                <w:lang w:bidi="ar"/>
              </w:rPr>
              <w:br/>
              <w:t>8、信道数目：200；信道间隔：250KHz；频率稳定度：±0.005%以内；</w:t>
            </w:r>
            <w:r w:rsidRPr="009E57FD">
              <w:rPr>
                <w:rFonts w:ascii="宋体" w:hAnsi="宋体" w:cs="宋体" w:hint="eastAsia"/>
                <w:kern w:val="0"/>
                <w:sz w:val="24"/>
                <w:lang w:bidi="ar"/>
              </w:rPr>
              <w:br/>
              <w:t>9、动态范围：&gt;100dB；最大频偏：±45KHz ；</w:t>
            </w:r>
            <w:r w:rsidRPr="009E57FD">
              <w:rPr>
                <w:rFonts w:ascii="宋体" w:hAnsi="宋体" w:cs="宋体" w:hint="eastAsia"/>
                <w:kern w:val="0"/>
                <w:sz w:val="24"/>
                <w:lang w:bidi="ar"/>
              </w:rPr>
              <w:br/>
              <w:t>10、音频响应：80Hz-18KHz(±3dB)；</w:t>
            </w:r>
            <w:r w:rsidRPr="009E57FD">
              <w:rPr>
                <w:rFonts w:ascii="宋体" w:hAnsi="宋体" w:cs="宋体" w:hint="eastAsia"/>
                <w:kern w:val="0"/>
                <w:sz w:val="24"/>
                <w:lang w:bidi="ar"/>
              </w:rPr>
              <w:br/>
              <w:t>11、综合信噪比：&gt;105dB；综合失真：≤0.5%；</w:t>
            </w:r>
            <w:r w:rsidRPr="009E57FD">
              <w:rPr>
                <w:rFonts w:ascii="宋体" w:hAnsi="宋体" w:cs="宋体" w:hint="eastAsia"/>
                <w:kern w:val="0"/>
                <w:sz w:val="24"/>
                <w:lang w:bidi="ar"/>
              </w:rPr>
              <w:br/>
              <w:t>含一个桌面支架、一个落地支架。</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1/套</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t>18</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b/>
                <w:kern w:val="0"/>
                <w:sz w:val="24"/>
                <w:lang w:bidi="ar"/>
              </w:rPr>
            </w:pPr>
            <w:r w:rsidRPr="009E57FD">
              <w:rPr>
                <w:rFonts w:ascii="宋体" w:hAnsi="宋体" w:cs="宋体" w:hint="eastAsia"/>
                <w:kern w:val="0"/>
                <w:sz w:val="24"/>
                <w:lang w:bidi="ar"/>
              </w:rPr>
              <w:t>液晶电视</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电视类型  LED电视</w:t>
            </w:r>
          </w:p>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lastRenderedPageBreak/>
              <w:t>分辨率  4K电视</w:t>
            </w:r>
          </w:p>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屏幕尺寸  65英寸</w:t>
            </w:r>
          </w:p>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屏幕比例  16:9</w:t>
            </w:r>
          </w:p>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颜色分类  黑色</w:t>
            </w:r>
          </w:p>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能效等级  二级</w:t>
            </w:r>
          </w:p>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电视接口</w:t>
            </w:r>
          </w:p>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HDMI接口数量  3个</w:t>
            </w:r>
          </w:p>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接口类型  Spdif AV HDMI VGA USB</w:t>
            </w:r>
          </w:p>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图像参数</w:t>
            </w:r>
          </w:p>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视频显示格式  2160p</w:t>
            </w:r>
          </w:p>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背光</w:t>
            </w:r>
            <w:proofErr w:type="gramStart"/>
            <w:r w:rsidRPr="009E57FD">
              <w:rPr>
                <w:rFonts w:ascii="宋体" w:hAnsi="宋体" w:cs="宋体" w:hint="eastAsia"/>
                <w:kern w:val="0"/>
                <w:sz w:val="24"/>
                <w:lang w:bidi="ar"/>
              </w:rPr>
              <w:t>灯类型</w:t>
            </w:r>
            <w:proofErr w:type="gramEnd"/>
            <w:r w:rsidRPr="009E57FD">
              <w:rPr>
                <w:rFonts w:ascii="宋体" w:hAnsi="宋体" w:cs="宋体" w:hint="eastAsia"/>
                <w:kern w:val="0"/>
                <w:sz w:val="24"/>
                <w:lang w:bidi="ar"/>
              </w:rPr>
              <w:t xml:space="preserve">  LED发光二极管</w:t>
            </w:r>
          </w:p>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扫描方式  逐行扫描</w:t>
            </w:r>
          </w:p>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接收制式  PAL</w:t>
            </w:r>
          </w:p>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功能参数</w:t>
            </w:r>
          </w:p>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网络连接方式  全部支持</w:t>
            </w:r>
          </w:p>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操作系统名称  安卓4.4</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kern w:val="0"/>
                <w:sz w:val="24"/>
                <w:lang w:bidi="ar"/>
              </w:rPr>
            </w:pPr>
            <w:r w:rsidRPr="009E57FD">
              <w:rPr>
                <w:rFonts w:ascii="宋体" w:hAnsi="宋体" w:cs="宋体" w:hint="eastAsia"/>
                <w:kern w:val="0"/>
                <w:sz w:val="24"/>
                <w:lang w:bidi="ar"/>
              </w:rPr>
              <w:lastRenderedPageBreak/>
              <w:t>2/台</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lastRenderedPageBreak/>
              <w:t>19</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Style w:val="font21"/>
                <w:rFonts w:hint="default"/>
                <w:sz w:val="24"/>
                <w:lang w:bidi="ar"/>
              </w:rPr>
              <w:t>▲</w:t>
            </w:r>
            <w:r w:rsidRPr="009E57FD">
              <w:rPr>
                <w:rStyle w:val="font61"/>
                <w:rFonts w:hint="default"/>
                <w:sz w:val="24"/>
                <w:lang w:bidi="ar"/>
              </w:rPr>
              <w:t>打印机</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包括打印、复印、扫描功能</w:t>
            </w:r>
            <w:r w:rsidRPr="009E57FD">
              <w:rPr>
                <w:rFonts w:ascii="宋体" w:hAnsi="宋体" w:cs="宋体" w:hint="eastAsia"/>
                <w:kern w:val="0"/>
                <w:sz w:val="24"/>
                <w:lang w:bidi="ar"/>
              </w:rPr>
              <w:br/>
              <w:t>1、打印速度：28页/</w:t>
            </w:r>
            <w:proofErr w:type="gramStart"/>
            <w:r w:rsidRPr="009E57FD">
              <w:rPr>
                <w:rFonts w:ascii="宋体" w:hAnsi="宋体" w:cs="宋体" w:hint="eastAsia"/>
                <w:kern w:val="0"/>
                <w:sz w:val="24"/>
                <w:lang w:bidi="ar"/>
              </w:rPr>
              <w:t>分钟</w:t>
            </w:r>
            <w:proofErr w:type="gramEnd"/>
            <w:r w:rsidRPr="009E57FD">
              <w:rPr>
                <w:rFonts w:ascii="宋体" w:hAnsi="宋体" w:cs="宋体" w:hint="eastAsia"/>
                <w:kern w:val="0"/>
                <w:sz w:val="24"/>
                <w:lang w:bidi="ar"/>
              </w:rPr>
              <w:br/>
              <w:t>2、月负荷量：20000页</w:t>
            </w:r>
            <w:r w:rsidRPr="009E57FD">
              <w:rPr>
                <w:rFonts w:ascii="宋体" w:hAnsi="宋体" w:cs="宋体" w:hint="eastAsia"/>
                <w:kern w:val="0"/>
                <w:sz w:val="24"/>
                <w:lang w:bidi="ar"/>
              </w:rPr>
              <w:br/>
              <w:t>3、首页输出：约6.7秒</w:t>
            </w:r>
            <w:r w:rsidRPr="009E57FD">
              <w:rPr>
                <w:rFonts w:ascii="宋体" w:hAnsi="宋体" w:cs="宋体" w:hint="eastAsia"/>
                <w:kern w:val="0"/>
                <w:sz w:val="24"/>
                <w:lang w:bidi="ar"/>
              </w:rPr>
              <w:br/>
              <w:t>4、产品重量约：9.4kg</w:t>
            </w:r>
            <w:r w:rsidRPr="009E57FD">
              <w:rPr>
                <w:rFonts w:ascii="宋体" w:hAnsi="宋体" w:cs="宋体" w:hint="eastAsia"/>
                <w:kern w:val="0"/>
                <w:sz w:val="24"/>
                <w:lang w:bidi="ar"/>
              </w:rPr>
              <w:br/>
              <w:t>5、产品外形尺寸（宽*深*高）约：403*407.4*311.5mm</w:t>
            </w:r>
            <w:r w:rsidRPr="009E57FD">
              <w:rPr>
                <w:rFonts w:ascii="宋体" w:hAnsi="宋体" w:cs="宋体" w:hint="eastAsia"/>
                <w:kern w:val="0"/>
                <w:sz w:val="24"/>
                <w:lang w:bidi="ar"/>
              </w:rPr>
              <w:br/>
              <w:t>6、文件格式：pdf、jpg</w:t>
            </w:r>
            <w:r w:rsidRPr="009E57FD">
              <w:rPr>
                <w:rFonts w:ascii="宋体" w:hAnsi="宋体" w:cs="宋体" w:hint="eastAsia"/>
                <w:kern w:val="0"/>
                <w:sz w:val="24"/>
                <w:lang w:bidi="ar"/>
              </w:rPr>
              <w:br/>
              <w:t>7、标准数字发送特性：扫描至电子邮件；扫描至网络文件夹</w:t>
            </w:r>
            <w:r w:rsidRPr="009E57FD">
              <w:rPr>
                <w:rFonts w:ascii="宋体" w:hAnsi="宋体" w:cs="宋体" w:hint="eastAsia"/>
                <w:kern w:val="0"/>
                <w:sz w:val="24"/>
                <w:lang w:bidi="ar"/>
              </w:rPr>
              <w:br/>
              <w:t>8、自动文档进纸器容量：35页</w:t>
            </w:r>
            <w:r w:rsidRPr="009E57FD">
              <w:rPr>
                <w:rFonts w:ascii="宋体" w:hAnsi="宋体" w:cs="宋体" w:hint="eastAsia"/>
                <w:kern w:val="0"/>
                <w:sz w:val="24"/>
                <w:lang w:bidi="ar"/>
              </w:rPr>
              <w:br/>
              <w:t>9、最大扫描尺寸（平板）约：215.9*297mm</w:t>
            </w:r>
            <w:r w:rsidRPr="009E57FD">
              <w:rPr>
                <w:rFonts w:ascii="宋体" w:hAnsi="宋体" w:cs="宋体" w:hint="eastAsia"/>
                <w:kern w:val="0"/>
                <w:sz w:val="24"/>
                <w:lang w:bidi="ar"/>
              </w:rPr>
              <w:br/>
              <w:t>10、最大扫描尺寸（ADF）约：215.9*355.6mm</w:t>
            </w:r>
            <w:r w:rsidRPr="009E57FD">
              <w:rPr>
                <w:rFonts w:ascii="宋体" w:hAnsi="宋体" w:cs="宋体" w:hint="eastAsia"/>
                <w:kern w:val="0"/>
                <w:sz w:val="24"/>
                <w:lang w:bidi="ar"/>
              </w:rPr>
              <w:br/>
              <w:t>11、光学扫描分辨率：高达300dpi（彩色和黑白、ADF）；</w:t>
            </w:r>
            <w:r w:rsidRPr="009E57FD">
              <w:rPr>
                <w:rFonts w:ascii="宋体" w:hAnsi="宋体" w:cs="宋体" w:hint="eastAsia"/>
                <w:kern w:val="0"/>
                <w:sz w:val="24"/>
                <w:lang w:bidi="ar"/>
              </w:rPr>
              <w:lastRenderedPageBreak/>
              <w:t>高达600dpi（彩色、平板）；高达1200dpi（黑白、平板）</w:t>
            </w:r>
            <w:r w:rsidRPr="009E57FD">
              <w:rPr>
                <w:rFonts w:ascii="宋体" w:hAnsi="宋体" w:cs="宋体" w:hint="eastAsia"/>
                <w:kern w:val="0"/>
                <w:sz w:val="24"/>
                <w:lang w:bidi="ar"/>
              </w:rPr>
              <w:br/>
              <w:t>12、扫描类型：ADF、平板</w:t>
            </w:r>
            <w:r w:rsidRPr="009E57FD">
              <w:rPr>
                <w:rFonts w:ascii="宋体" w:hAnsi="宋体" w:cs="宋体" w:hint="eastAsia"/>
                <w:kern w:val="0"/>
                <w:sz w:val="24"/>
                <w:lang w:bidi="ar"/>
              </w:rPr>
              <w:br/>
              <w:t>13、安全性管理：有密码保护的网络嵌入式Web服务器；启用/禁用网络端口；SNMPv1社区密码变更</w:t>
            </w:r>
            <w:r w:rsidRPr="009E57FD">
              <w:rPr>
                <w:rFonts w:ascii="宋体" w:hAnsi="宋体" w:cs="宋体" w:hint="eastAsia"/>
                <w:kern w:val="0"/>
                <w:sz w:val="24"/>
                <w:lang w:bidi="ar"/>
              </w:rPr>
              <w:br/>
              <w:t>14、最大内存：256MB</w:t>
            </w:r>
            <w:r w:rsidRPr="009E57FD">
              <w:rPr>
                <w:rFonts w:ascii="宋体" w:hAnsi="宋体" w:cs="宋体" w:hint="eastAsia"/>
                <w:kern w:val="0"/>
                <w:sz w:val="24"/>
                <w:lang w:bidi="ar"/>
              </w:rPr>
              <w:br/>
              <w:t>15、处理器速度：800MHz</w:t>
            </w:r>
            <w:r w:rsidRPr="009E57FD">
              <w:rPr>
                <w:rFonts w:ascii="宋体" w:hAnsi="宋体" w:cs="宋体" w:hint="eastAsia"/>
                <w:kern w:val="0"/>
                <w:sz w:val="24"/>
                <w:lang w:bidi="ar"/>
              </w:rPr>
              <w:br/>
              <w:t>16、</w:t>
            </w:r>
            <w:proofErr w:type="gramStart"/>
            <w:r w:rsidRPr="009E57FD">
              <w:rPr>
                <w:rFonts w:ascii="宋体" w:hAnsi="宋体" w:cs="宋体" w:hint="eastAsia"/>
                <w:kern w:val="0"/>
                <w:sz w:val="24"/>
                <w:lang w:bidi="ar"/>
              </w:rPr>
              <w:t>标配纸张</w:t>
            </w:r>
            <w:proofErr w:type="gramEnd"/>
            <w:r w:rsidRPr="009E57FD">
              <w:rPr>
                <w:rFonts w:ascii="宋体" w:hAnsi="宋体" w:cs="宋体" w:hint="eastAsia"/>
                <w:kern w:val="0"/>
                <w:sz w:val="24"/>
                <w:lang w:bidi="ar"/>
              </w:rPr>
              <w:t>处理/输出：150页出纸盒</w:t>
            </w:r>
            <w:r w:rsidRPr="009E57FD">
              <w:rPr>
                <w:rFonts w:ascii="宋体" w:hAnsi="宋体" w:cs="宋体" w:hint="eastAsia"/>
                <w:kern w:val="0"/>
                <w:sz w:val="24"/>
                <w:lang w:bidi="ar"/>
              </w:rPr>
              <w:br/>
              <w:t>17、</w:t>
            </w:r>
            <w:proofErr w:type="gramStart"/>
            <w:r w:rsidRPr="009E57FD">
              <w:rPr>
                <w:rFonts w:ascii="宋体" w:hAnsi="宋体" w:cs="宋体" w:hint="eastAsia"/>
                <w:kern w:val="0"/>
                <w:sz w:val="24"/>
                <w:lang w:bidi="ar"/>
              </w:rPr>
              <w:t>标配纸张</w:t>
            </w:r>
            <w:proofErr w:type="gramEnd"/>
            <w:r w:rsidRPr="009E57FD">
              <w:rPr>
                <w:rFonts w:ascii="宋体" w:hAnsi="宋体" w:cs="宋体" w:hint="eastAsia"/>
                <w:kern w:val="0"/>
                <w:sz w:val="24"/>
                <w:lang w:bidi="ar"/>
              </w:rPr>
              <w:t>处理/输入：250页进纸盒、10页优先纸盒</w:t>
            </w:r>
            <w:r w:rsidRPr="009E57FD">
              <w:rPr>
                <w:rFonts w:ascii="宋体" w:hAnsi="宋体" w:cs="宋体" w:hint="eastAsia"/>
                <w:kern w:val="0"/>
                <w:sz w:val="24"/>
                <w:lang w:bidi="ar"/>
              </w:rPr>
              <w:br/>
              <w:t>18、支持的介质类型：纸张（激光纸、普通纸、相片纸、糙面纸、牛皮纸、信封、标签、卡片、明信片）</w:t>
            </w:r>
            <w:r w:rsidRPr="009E57FD">
              <w:rPr>
                <w:rFonts w:ascii="宋体" w:hAnsi="宋体" w:cs="宋体" w:hint="eastAsia"/>
                <w:kern w:val="0"/>
                <w:sz w:val="24"/>
                <w:lang w:bidi="ar"/>
              </w:rPr>
              <w:br/>
              <w:t>19、支持的介质尺寸：A4、A5、B5（JIS）、A6</w:t>
            </w:r>
            <w:r w:rsidRPr="009E57FD">
              <w:rPr>
                <w:rFonts w:ascii="宋体" w:hAnsi="宋体" w:cs="宋体" w:hint="eastAsia"/>
                <w:kern w:val="0"/>
                <w:sz w:val="24"/>
                <w:lang w:bidi="ar"/>
              </w:rPr>
              <w:br/>
              <w:t>20、双面打印选项：自动（标配）</w:t>
            </w:r>
            <w:r w:rsidRPr="009E57FD">
              <w:rPr>
                <w:rFonts w:ascii="宋体" w:hAnsi="宋体" w:cs="宋体" w:hint="eastAsia"/>
                <w:kern w:val="0"/>
                <w:sz w:val="24"/>
                <w:lang w:bidi="ar"/>
              </w:rPr>
              <w:br/>
              <w:t>★21、含3个标准墨盒</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lastRenderedPageBreak/>
              <w:t>2/台</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lastRenderedPageBreak/>
              <w:t>20</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石膏板吊顶</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教室内原有的设备、灯具等杂项，拆除并搬运到校方指定位置</w:t>
            </w:r>
            <w:r w:rsidRPr="009E57FD">
              <w:rPr>
                <w:rFonts w:ascii="宋体" w:hAnsi="宋体" w:cs="宋体" w:hint="eastAsia"/>
                <w:kern w:val="0"/>
                <w:sz w:val="24"/>
                <w:lang w:bidi="ar"/>
              </w:rPr>
              <w:br/>
              <w:t>轻钢龙骨石膏板吊顶，造型吊顶</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150/平方米</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t>21</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墙面吸音板</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教室墙面用吸音板，颜色由校方决断</w:t>
            </w:r>
            <w:r w:rsidRPr="009E57FD">
              <w:rPr>
                <w:rFonts w:ascii="宋体" w:hAnsi="宋体" w:cs="宋体" w:hint="eastAsia"/>
                <w:kern w:val="0"/>
                <w:sz w:val="24"/>
                <w:lang w:bidi="ar"/>
              </w:rPr>
              <w:br/>
              <w:t>★含木方框架，内填充吸音</w:t>
            </w:r>
            <w:proofErr w:type="gramStart"/>
            <w:r w:rsidRPr="009E57FD">
              <w:rPr>
                <w:rFonts w:ascii="宋体" w:hAnsi="宋体" w:cs="宋体" w:hint="eastAsia"/>
                <w:kern w:val="0"/>
                <w:sz w:val="24"/>
                <w:lang w:bidi="ar"/>
              </w:rPr>
              <w:t>棉要求</w:t>
            </w:r>
            <w:proofErr w:type="gramEnd"/>
            <w:r w:rsidRPr="009E57FD">
              <w:rPr>
                <w:rFonts w:ascii="宋体" w:hAnsi="宋体" w:cs="宋体" w:hint="eastAsia"/>
                <w:kern w:val="0"/>
                <w:sz w:val="24"/>
                <w:lang w:bidi="ar"/>
              </w:rPr>
              <w:t>供货前提供材质工艺小样供验收使用，由采购人验收确认后才能供货。</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75/平方米</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t>22</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墙面瓷砖墙裙</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墙面贴瓷砖墙裙</w:t>
            </w:r>
            <w:r w:rsidRPr="009E57FD">
              <w:rPr>
                <w:rFonts w:ascii="宋体" w:hAnsi="宋体" w:cs="宋体" w:hint="eastAsia"/>
                <w:kern w:val="0"/>
                <w:sz w:val="24"/>
                <w:lang w:bidi="ar"/>
              </w:rPr>
              <w:br/>
              <w:t>含木方框架，内填充吸音棉</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55/平方米</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t>23</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教室</w:t>
            </w:r>
            <w:proofErr w:type="gramStart"/>
            <w:r w:rsidRPr="009E57FD">
              <w:rPr>
                <w:rFonts w:ascii="宋体" w:hAnsi="宋体" w:cs="宋体" w:hint="eastAsia"/>
                <w:kern w:val="0"/>
                <w:sz w:val="24"/>
                <w:lang w:bidi="ar"/>
              </w:rPr>
              <w:t>背景墙木饰面</w:t>
            </w:r>
            <w:proofErr w:type="gramEnd"/>
            <w:r w:rsidRPr="009E57FD">
              <w:rPr>
                <w:rFonts w:ascii="宋体" w:hAnsi="宋体" w:cs="宋体" w:hint="eastAsia"/>
                <w:kern w:val="0"/>
                <w:sz w:val="24"/>
                <w:lang w:bidi="ar"/>
              </w:rPr>
              <w:t>装饰</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教室</w:t>
            </w:r>
            <w:proofErr w:type="gramStart"/>
            <w:r w:rsidRPr="009E57FD">
              <w:rPr>
                <w:rFonts w:ascii="宋体" w:hAnsi="宋体" w:cs="宋体" w:hint="eastAsia"/>
                <w:kern w:val="0"/>
                <w:sz w:val="24"/>
                <w:lang w:bidi="ar"/>
              </w:rPr>
              <w:t>背景墙木饰面</w:t>
            </w:r>
            <w:proofErr w:type="gramEnd"/>
            <w:r w:rsidRPr="009E57FD">
              <w:rPr>
                <w:rFonts w:ascii="宋体" w:hAnsi="宋体" w:cs="宋体" w:hint="eastAsia"/>
                <w:kern w:val="0"/>
                <w:sz w:val="24"/>
                <w:lang w:bidi="ar"/>
              </w:rPr>
              <w:t>装饰，要求亮光处理木纹板。配合实训</w:t>
            </w:r>
            <w:proofErr w:type="gramStart"/>
            <w:r w:rsidRPr="009E57FD">
              <w:rPr>
                <w:rFonts w:ascii="宋体" w:hAnsi="宋体" w:cs="宋体" w:hint="eastAsia"/>
                <w:kern w:val="0"/>
                <w:sz w:val="24"/>
                <w:lang w:bidi="ar"/>
              </w:rPr>
              <w:t>室整体</w:t>
            </w:r>
            <w:proofErr w:type="gramEnd"/>
            <w:r w:rsidRPr="009E57FD">
              <w:rPr>
                <w:rFonts w:ascii="宋体" w:hAnsi="宋体" w:cs="宋体" w:hint="eastAsia"/>
                <w:kern w:val="0"/>
                <w:sz w:val="24"/>
                <w:lang w:bidi="ar"/>
              </w:rPr>
              <w:t>环境，色调。</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28/平方米</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t>24</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房间照明</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房间整体照明，</w:t>
            </w:r>
            <w:proofErr w:type="gramStart"/>
            <w:r w:rsidRPr="009E57FD">
              <w:rPr>
                <w:rFonts w:ascii="宋体" w:hAnsi="宋体" w:cs="宋体" w:hint="eastAsia"/>
                <w:kern w:val="0"/>
                <w:sz w:val="24"/>
                <w:lang w:bidi="ar"/>
              </w:rPr>
              <w:t>含主照明</w:t>
            </w:r>
            <w:proofErr w:type="gramEnd"/>
            <w:r w:rsidRPr="009E57FD">
              <w:rPr>
                <w:rFonts w:ascii="宋体" w:hAnsi="宋体" w:cs="宋体" w:hint="eastAsia"/>
                <w:kern w:val="0"/>
                <w:sz w:val="24"/>
                <w:lang w:bidi="ar"/>
              </w:rPr>
              <w:t>，黑色不锈钢边框上覆灯膜；灯光带、筒灯等，符合实训</w:t>
            </w:r>
            <w:proofErr w:type="gramStart"/>
            <w:r w:rsidRPr="009E57FD">
              <w:rPr>
                <w:rFonts w:ascii="宋体" w:hAnsi="宋体" w:cs="宋体" w:hint="eastAsia"/>
                <w:kern w:val="0"/>
                <w:sz w:val="24"/>
                <w:lang w:bidi="ar"/>
              </w:rPr>
              <w:t>室整体</w:t>
            </w:r>
            <w:proofErr w:type="gramEnd"/>
            <w:r w:rsidRPr="009E57FD">
              <w:rPr>
                <w:rFonts w:ascii="宋体" w:hAnsi="宋体" w:cs="宋体" w:hint="eastAsia"/>
                <w:kern w:val="0"/>
                <w:sz w:val="24"/>
                <w:lang w:bidi="ar"/>
              </w:rPr>
              <w:t>环境。</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1/间</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t>25</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背景墙硬包</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E1级地板，上覆优质硬包皮革</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18/平方</w:t>
            </w:r>
            <w:r w:rsidRPr="009E57FD">
              <w:rPr>
                <w:rFonts w:ascii="宋体" w:hAnsi="宋体" w:cs="宋体" w:hint="eastAsia"/>
                <w:kern w:val="0"/>
                <w:sz w:val="24"/>
                <w:lang w:bidi="ar"/>
              </w:rPr>
              <w:lastRenderedPageBreak/>
              <w:t>米</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lastRenderedPageBreak/>
              <w:t>26</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强化木地板</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在原有瓷砖地面上贴强化木地板，强化木地板配套踢脚线，不锈钢腰线</w:t>
            </w:r>
          </w:p>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 xml:space="preserve"> ★要求供货前提供材质工艺小样供验收使用，由采购人验收确认后才能供货。</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150/平方米</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t>27</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窗帘盒</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现场木工板制作</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16/米</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t>28</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窗帘</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样式参考效果图，一层窗纱，一层窗帘，具体颜色由校方决断★要求供货前提供，材质工艺小样，确认后才能供货。</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90/平方米</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t>29</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实训</w:t>
            </w:r>
            <w:proofErr w:type="gramStart"/>
            <w:r w:rsidRPr="009E57FD">
              <w:rPr>
                <w:rFonts w:ascii="宋体" w:hAnsi="宋体" w:cs="宋体" w:hint="eastAsia"/>
                <w:kern w:val="0"/>
                <w:sz w:val="24"/>
                <w:lang w:bidi="ar"/>
              </w:rPr>
              <w:t>室文化</w:t>
            </w:r>
            <w:proofErr w:type="gramEnd"/>
            <w:r w:rsidRPr="009E57FD">
              <w:rPr>
                <w:rFonts w:ascii="宋体" w:hAnsi="宋体" w:cs="宋体" w:hint="eastAsia"/>
                <w:kern w:val="0"/>
                <w:sz w:val="24"/>
                <w:lang w:bidi="ar"/>
              </w:rPr>
              <w:t>建设</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实训室墙上规章制度、定制广告字、绿植、装饰画、墙面文化展示等</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1/项</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t>30</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教室门改造</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地面铺设强化木地板后地面高度抬高，教室门向内</w:t>
            </w:r>
            <w:proofErr w:type="gramStart"/>
            <w:r w:rsidRPr="009E57FD">
              <w:rPr>
                <w:rFonts w:ascii="宋体" w:hAnsi="宋体" w:cs="宋体" w:hint="eastAsia"/>
                <w:kern w:val="0"/>
                <w:sz w:val="24"/>
                <w:lang w:bidi="ar"/>
              </w:rPr>
              <w:t>开可能</w:t>
            </w:r>
            <w:proofErr w:type="gramEnd"/>
            <w:r w:rsidRPr="009E57FD">
              <w:rPr>
                <w:rFonts w:ascii="宋体" w:hAnsi="宋体" w:cs="宋体" w:hint="eastAsia"/>
                <w:kern w:val="0"/>
                <w:sz w:val="24"/>
                <w:lang w:bidi="ar"/>
              </w:rPr>
              <w:t>需要更换门</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1/项</w:t>
            </w:r>
          </w:p>
        </w:tc>
      </w:tr>
      <w:tr w:rsidR="00535A27" w:rsidRPr="009E57FD" w:rsidTr="000101A2">
        <w:trPr>
          <w:jc w:val="center"/>
        </w:trPr>
        <w:tc>
          <w:tcPr>
            <w:tcW w:w="794" w:type="dxa"/>
            <w:vAlign w:val="center"/>
          </w:tcPr>
          <w:p w:rsidR="00535A27" w:rsidRPr="009E57FD" w:rsidRDefault="00535A27" w:rsidP="000101A2">
            <w:pPr>
              <w:spacing w:line="360" w:lineRule="auto"/>
              <w:jc w:val="center"/>
              <w:rPr>
                <w:rFonts w:ascii="宋体" w:hAnsi="宋体" w:hint="eastAsia"/>
                <w:sz w:val="24"/>
              </w:rPr>
            </w:pPr>
            <w:r w:rsidRPr="009E57FD">
              <w:rPr>
                <w:rFonts w:ascii="宋体" w:hAnsi="宋体" w:hint="eastAsia"/>
                <w:sz w:val="24"/>
              </w:rPr>
              <w:t>31</w:t>
            </w:r>
          </w:p>
        </w:tc>
        <w:tc>
          <w:tcPr>
            <w:tcW w:w="1301"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强弱电路改造</w:t>
            </w:r>
          </w:p>
        </w:tc>
        <w:tc>
          <w:tcPr>
            <w:tcW w:w="6160"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left"/>
              <w:textAlignment w:val="center"/>
              <w:rPr>
                <w:rFonts w:ascii="宋体" w:hAnsi="宋体" w:cs="宋体" w:hint="eastAsia"/>
                <w:sz w:val="24"/>
              </w:rPr>
            </w:pPr>
            <w:r w:rsidRPr="009E57FD">
              <w:rPr>
                <w:rFonts w:ascii="宋体" w:hAnsi="宋体" w:cs="宋体" w:hint="eastAsia"/>
                <w:kern w:val="0"/>
                <w:sz w:val="24"/>
                <w:lang w:bidi="ar"/>
              </w:rPr>
              <w:t>实训室内强弱电路改造.施工垃圾打扫清运及相关杂货   ★该项目为交钥匙工程，请自行勘察现场，如有缺项漏项，自行承担。</w:t>
            </w:r>
          </w:p>
        </w:tc>
        <w:tc>
          <w:tcPr>
            <w:tcW w:w="785" w:type="dxa"/>
            <w:tcBorders>
              <w:top w:val="single" w:sz="4" w:space="0" w:color="000000"/>
              <w:left w:val="single" w:sz="4" w:space="0" w:color="000000"/>
              <w:bottom w:val="single" w:sz="4" w:space="0" w:color="000000"/>
              <w:right w:val="single" w:sz="4" w:space="0" w:color="000000"/>
            </w:tcBorders>
            <w:vAlign w:val="center"/>
          </w:tcPr>
          <w:p w:rsidR="00535A27" w:rsidRPr="009E57FD" w:rsidRDefault="00535A27" w:rsidP="000101A2">
            <w:pPr>
              <w:widowControl/>
              <w:spacing w:line="360" w:lineRule="auto"/>
              <w:jc w:val="center"/>
              <w:textAlignment w:val="center"/>
              <w:rPr>
                <w:rFonts w:ascii="宋体" w:hAnsi="宋体" w:cs="宋体" w:hint="eastAsia"/>
                <w:sz w:val="24"/>
              </w:rPr>
            </w:pPr>
            <w:r w:rsidRPr="009E57FD">
              <w:rPr>
                <w:rFonts w:ascii="宋体" w:hAnsi="宋体" w:cs="宋体" w:hint="eastAsia"/>
                <w:kern w:val="0"/>
                <w:sz w:val="24"/>
                <w:lang w:bidi="ar"/>
              </w:rPr>
              <w:t>1/项</w:t>
            </w:r>
          </w:p>
        </w:tc>
      </w:tr>
      <w:tr w:rsidR="00535A27" w:rsidRPr="009E57FD" w:rsidTr="000101A2">
        <w:trPr>
          <w:jc w:val="center"/>
        </w:trPr>
        <w:tc>
          <w:tcPr>
            <w:tcW w:w="794" w:type="dxa"/>
            <w:vAlign w:val="center"/>
          </w:tcPr>
          <w:p w:rsidR="00535A27" w:rsidRPr="009E57FD" w:rsidRDefault="00535A27" w:rsidP="000101A2">
            <w:pPr>
              <w:widowControl/>
              <w:spacing w:line="360" w:lineRule="auto"/>
              <w:jc w:val="center"/>
              <w:textAlignment w:val="center"/>
              <w:rPr>
                <w:rFonts w:ascii="宋体" w:hAnsi="宋体" w:cs="宋体" w:hint="eastAsia"/>
                <w:kern w:val="0"/>
                <w:sz w:val="24"/>
                <w:lang w:bidi="ar"/>
              </w:rPr>
            </w:pPr>
            <w:r w:rsidRPr="009E57FD">
              <w:rPr>
                <w:rFonts w:ascii="宋体" w:hAnsi="宋体" w:cs="宋体" w:hint="eastAsia"/>
                <w:kern w:val="0"/>
                <w:sz w:val="24"/>
                <w:lang w:bidi="ar"/>
              </w:rPr>
              <w:t>32</w:t>
            </w:r>
          </w:p>
        </w:tc>
        <w:tc>
          <w:tcPr>
            <w:tcW w:w="1301" w:type="dxa"/>
            <w:vAlign w:val="center"/>
          </w:tcPr>
          <w:p w:rsidR="00535A27" w:rsidRPr="009E57FD" w:rsidRDefault="00535A27" w:rsidP="000101A2">
            <w:pPr>
              <w:pStyle w:val="Style6"/>
              <w:widowControl/>
              <w:adjustRightInd w:val="0"/>
              <w:snapToGrid w:val="0"/>
              <w:spacing w:line="360" w:lineRule="auto"/>
              <w:ind w:firstLineChars="0" w:firstLine="0"/>
              <w:jc w:val="left"/>
              <w:textAlignment w:val="center"/>
              <w:rPr>
                <w:rFonts w:ascii="宋体" w:hAnsi="宋体" w:cs="宋体"/>
                <w:kern w:val="0"/>
                <w:sz w:val="24"/>
                <w:szCs w:val="24"/>
                <w:lang w:bidi="ar"/>
              </w:rPr>
            </w:pPr>
            <w:r w:rsidRPr="009E57FD">
              <w:rPr>
                <w:rFonts w:ascii="宋体" w:hAnsi="宋体" w:cs="宋体" w:hint="eastAsia"/>
                <w:kern w:val="0"/>
                <w:sz w:val="24"/>
                <w:szCs w:val="24"/>
                <w:lang w:bidi="ar"/>
              </w:rPr>
              <w:t>▲电子标签</w:t>
            </w:r>
            <w:proofErr w:type="gramStart"/>
            <w:r w:rsidRPr="009E57FD">
              <w:rPr>
                <w:rFonts w:ascii="宋体" w:hAnsi="宋体" w:cs="宋体" w:hint="eastAsia"/>
                <w:kern w:val="0"/>
                <w:sz w:val="24"/>
                <w:szCs w:val="24"/>
                <w:lang w:bidi="ar"/>
              </w:rPr>
              <w:t>智能拣货台车</w:t>
            </w:r>
            <w:proofErr w:type="gramEnd"/>
          </w:p>
        </w:tc>
        <w:tc>
          <w:tcPr>
            <w:tcW w:w="6160" w:type="dxa"/>
            <w:vAlign w:val="center"/>
          </w:tcPr>
          <w:p w:rsidR="00535A27" w:rsidRPr="009E57FD" w:rsidRDefault="00535A27" w:rsidP="000101A2">
            <w:pPr>
              <w:pStyle w:val="Style6"/>
              <w:widowControl/>
              <w:adjustRightInd w:val="0"/>
              <w:snapToGrid w:val="0"/>
              <w:spacing w:line="360" w:lineRule="auto"/>
              <w:ind w:firstLineChars="0" w:firstLine="0"/>
              <w:jc w:val="left"/>
              <w:textAlignment w:val="center"/>
              <w:rPr>
                <w:rFonts w:ascii="宋体" w:hAnsi="宋体" w:cs="宋体"/>
                <w:kern w:val="0"/>
                <w:sz w:val="24"/>
                <w:szCs w:val="24"/>
                <w:lang w:bidi="ar"/>
              </w:rPr>
            </w:pPr>
            <w:r w:rsidRPr="009E57FD">
              <w:rPr>
                <w:rFonts w:ascii="宋体" w:hAnsi="宋体" w:cs="宋体" w:hint="eastAsia"/>
                <w:kern w:val="0"/>
                <w:sz w:val="24"/>
                <w:szCs w:val="24"/>
                <w:lang w:bidi="ar"/>
              </w:rPr>
              <w:t>"车    架：不锈钢材质；</w:t>
            </w:r>
          </w:p>
          <w:p w:rsidR="00535A27" w:rsidRPr="009E57FD" w:rsidRDefault="00535A27" w:rsidP="000101A2">
            <w:pPr>
              <w:pStyle w:val="Style6"/>
              <w:widowControl/>
              <w:adjustRightInd w:val="0"/>
              <w:snapToGrid w:val="0"/>
              <w:spacing w:line="360" w:lineRule="auto"/>
              <w:ind w:firstLineChars="0" w:firstLine="0"/>
              <w:jc w:val="left"/>
              <w:textAlignment w:val="center"/>
              <w:rPr>
                <w:rFonts w:ascii="宋体" w:hAnsi="宋体" w:cs="宋体"/>
                <w:kern w:val="0"/>
                <w:sz w:val="24"/>
                <w:szCs w:val="24"/>
                <w:lang w:bidi="ar"/>
              </w:rPr>
            </w:pPr>
            <w:r w:rsidRPr="009E57FD">
              <w:rPr>
                <w:rFonts w:ascii="宋体" w:hAnsi="宋体" w:cs="宋体" w:hint="eastAsia"/>
                <w:kern w:val="0"/>
                <w:sz w:val="24"/>
                <w:szCs w:val="24"/>
                <w:lang w:bidi="ar"/>
              </w:rPr>
              <w:t>★电子标签：含有9个五位电子标签(5位数码双色显示)，电压:DC12V,电流：80mA；</w:t>
            </w:r>
          </w:p>
          <w:p w:rsidR="00535A27" w:rsidRPr="009E57FD" w:rsidRDefault="00535A27" w:rsidP="000101A2">
            <w:pPr>
              <w:pStyle w:val="Style6"/>
              <w:widowControl/>
              <w:adjustRightInd w:val="0"/>
              <w:snapToGrid w:val="0"/>
              <w:spacing w:line="360" w:lineRule="auto"/>
              <w:ind w:firstLineChars="0" w:firstLine="0"/>
              <w:jc w:val="left"/>
              <w:textAlignment w:val="center"/>
              <w:rPr>
                <w:rFonts w:ascii="宋体" w:hAnsi="宋体" w:cs="宋体"/>
                <w:kern w:val="0"/>
                <w:sz w:val="24"/>
                <w:szCs w:val="24"/>
                <w:lang w:bidi="ar"/>
              </w:rPr>
            </w:pPr>
            <w:r w:rsidRPr="009E57FD">
              <w:rPr>
                <w:rFonts w:ascii="宋体" w:hAnsi="宋体" w:cs="宋体" w:hint="eastAsia"/>
                <w:kern w:val="0"/>
                <w:sz w:val="24"/>
                <w:szCs w:val="24"/>
                <w:lang w:bidi="ar"/>
              </w:rPr>
              <w:t>蓄电池：</w:t>
            </w:r>
            <w:proofErr w:type="gramStart"/>
            <w:r w:rsidRPr="009E57FD">
              <w:rPr>
                <w:rFonts w:ascii="宋体" w:hAnsi="宋体" w:cs="宋体" w:hint="eastAsia"/>
                <w:kern w:val="0"/>
                <w:sz w:val="24"/>
                <w:szCs w:val="24"/>
                <w:lang w:bidi="ar"/>
              </w:rPr>
              <w:t>零帕</w:t>
            </w:r>
            <w:proofErr w:type="gramEnd"/>
            <w:r w:rsidRPr="009E57FD">
              <w:rPr>
                <w:rFonts w:ascii="宋体" w:hAnsi="宋体" w:cs="宋体" w:hint="eastAsia"/>
                <w:kern w:val="0"/>
                <w:sz w:val="24"/>
                <w:szCs w:val="24"/>
                <w:lang w:bidi="ar"/>
              </w:rPr>
              <w:t>12V锂电池容量60AH,标称电压：12.6V，充电方式：恒流/恒压，充电限制电压：14.5V，放电终止电压：9.6V,尺寸：360*240*60mm,循环寿命：2400次，工作温度：-20ºC-60ºC,产品净重：3.1Kg；</w:t>
            </w:r>
          </w:p>
          <w:p w:rsidR="00535A27" w:rsidRPr="009E57FD" w:rsidRDefault="00535A27" w:rsidP="000101A2">
            <w:pPr>
              <w:pStyle w:val="Style6"/>
              <w:widowControl/>
              <w:adjustRightInd w:val="0"/>
              <w:snapToGrid w:val="0"/>
              <w:spacing w:line="360" w:lineRule="auto"/>
              <w:ind w:firstLineChars="0" w:firstLine="0"/>
              <w:jc w:val="left"/>
              <w:textAlignment w:val="center"/>
              <w:rPr>
                <w:rFonts w:ascii="宋体" w:hAnsi="宋体" w:cs="宋体"/>
                <w:kern w:val="0"/>
                <w:sz w:val="24"/>
                <w:szCs w:val="24"/>
                <w:lang w:bidi="ar"/>
              </w:rPr>
            </w:pPr>
            <w:r w:rsidRPr="009E57FD">
              <w:rPr>
                <w:rFonts w:ascii="宋体" w:hAnsi="宋体" w:cs="宋体" w:hint="eastAsia"/>
                <w:kern w:val="0"/>
                <w:sz w:val="24"/>
                <w:szCs w:val="24"/>
                <w:lang w:bidi="ar"/>
              </w:rPr>
              <w:t>物 料 箱：材料：塑胶，尺寸约：360*240*60mm；</w:t>
            </w:r>
          </w:p>
          <w:p w:rsidR="00535A27" w:rsidRPr="009E57FD" w:rsidRDefault="00535A27" w:rsidP="000101A2">
            <w:pPr>
              <w:pStyle w:val="Style6"/>
              <w:widowControl/>
              <w:adjustRightInd w:val="0"/>
              <w:snapToGrid w:val="0"/>
              <w:spacing w:line="360" w:lineRule="auto"/>
              <w:ind w:firstLineChars="0" w:firstLine="0"/>
              <w:jc w:val="left"/>
              <w:textAlignment w:val="center"/>
              <w:rPr>
                <w:rFonts w:ascii="宋体" w:hAnsi="宋体" w:cs="宋体"/>
                <w:kern w:val="0"/>
                <w:sz w:val="24"/>
                <w:szCs w:val="24"/>
                <w:lang w:bidi="ar"/>
              </w:rPr>
            </w:pPr>
            <w:r w:rsidRPr="009E57FD">
              <w:rPr>
                <w:rFonts w:ascii="宋体" w:hAnsi="宋体" w:cs="宋体" w:hint="eastAsia"/>
                <w:kern w:val="0"/>
                <w:sz w:val="24"/>
                <w:szCs w:val="24"/>
                <w:lang w:bidi="ar"/>
              </w:rPr>
              <w:t>控 制 器：CAN-串口转接板1个，MC9S08DZ60中央处理器，60KB Flash存储器，4KB的RAM，一路CAN总线接口，1路RS232串口，电压:DC12V， 电流：80mA；WIFI服务器：支持RS232接口，DC 5电压输入,支持状态指示灯 Power、</w:t>
            </w:r>
            <w:r w:rsidRPr="009E57FD">
              <w:rPr>
                <w:rFonts w:ascii="宋体" w:hAnsi="宋体" w:cs="宋体" w:hint="eastAsia"/>
                <w:kern w:val="0"/>
                <w:sz w:val="24"/>
                <w:szCs w:val="24"/>
                <w:lang w:bidi="ar"/>
              </w:rPr>
              <w:lastRenderedPageBreak/>
              <w:t>Ready、Link、RXD、TXD，DC3.5电源插座，3.81电源接线端子，双口供电，支持网络协议IP，TCP，UDP，DHCP，DNS，HTTP等，支持标准802.11 b/g/n，支持网络模式AP / Station / AP+Station。电流170 ~ 350 mA @ 5V；(可拆分)</w:t>
            </w:r>
          </w:p>
          <w:p w:rsidR="00535A27" w:rsidRPr="009E57FD" w:rsidRDefault="00535A27" w:rsidP="000101A2">
            <w:pPr>
              <w:pStyle w:val="Style6"/>
              <w:widowControl/>
              <w:adjustRightInd w:val="0"/>
              <w:snapToGrid w:val="0"/>
              <w:spacing w:line="360" w:lineRule="auto"/>
              <w:ind w:firstLineChars="0" w:firstLine="0"/>
              <w:jc w:val="left"/>
              <w:textAlignment w:val="center"/>
              <w:rPr>
                <w:rFonts w:ascii="宋体" w:hAnsi="宋体" w:cs="宋体"/>
                <w:kern w:val="0"/>
                <w:sz w:val="24"/>
                <w:szCs w:val="24"/>
                <w:lang w:bidi="ar"/>
              </w:rPr>
            </w:pPr>
            <w:r w:rsidRPr="009E57FD">
              <w:rPr>
                <w:rFonts w:ascii="宋体" w:hAnsi="宋体" w:cs="宋体" w:hint="eastAsia"/>
                <w:kern w:val="0"/>
                <w:sz w:val="24"/>
                <w:szCs w:val="24"/>
                <w:lang w:bidi="ar"/>
              </w:rPr>
              <w:t>平板：存储容量：16GB；处理器:MSM8939；操作系统:Android（必须能够在手机或平板等安卓移动端使用）</w:t>
            </w:r>
          </w:p>
          <w:p w:rsidR="00535A27" w:rsidRPr="009E57FD" w:rsidRDefault="00535A27" w:rsidP="000101A2">
            <w:pPr>
              <w:pStyle w:val="Style6"/>
              <w:widowControl/>
              <w:adjustRightInd w:val="0"/>
              <w:snapToGrid w:val="0"/>
              <w:spacing w:line="360" w:lineRule="auto"/>
              <w:ind w:firstLineChars="0" w:firstLine="0"/>
              <w:jc w:val="left"/>
              <w:textAlignment w:val="center"/>
              <w:rPr>
                <w:rFonts w:ascii="宋体" w:hAnsi="宋体" w:cs="宋体"/>
                <w:kern w:val="0"/>
                <w:sz w:val="24"/>
                <w:szCs w:val="24"/>
                <w:lang w:bidi="ar"/>
              </w:rPr>
            </w:pPr>
            <w:r w:rsidRPr="009E57FD">
              <w:rPr>
                <w:rFonts w:ascii="宋体" w:hAnsi="宋体" w:cs="宋体" w:hint="eastAsia"/>
                <w:kern w:val="0"/>
                <w:sz w:val="24"/>
                <w:szCs w:val="24"/>
                <w:lang w:bidi="ar"/>
              </w:rPr>
              <w:t xml:space="preserve"> 5.1；核心数量:八核；可扩展容量:128GB；屏幕尺寸:10.1英寸；屏幕分辨率:1920x1200；电池类型:锂电池；续航时间:700小时；(可拆分)</w:t>
            </w:r>
          </w:p>
          <w:p w:rsidR="00535A27" w:rsidRPr="009E57FD" w:rsidRDefault="00535A27" w:rsidP="000101A2">
            <w:pPr>
              <w:pStyle w:val="Style6"/>
              <w:widowControl/>
              <w:adjustRightInd w:val="0"/>
              <w:snapToGrid w:val="0"/>
              <w:spacing w:line="360" w:lineRule="auto"/>
              <w:ind w:firstLineChars="0" w:firstLine="0"/>
              <w:jc w:val="left"/>
              <w:textAlignment w:val="center"/>
              <w:rPr>
                <w:rFonts w:ascii="宋体" w:hAnsi="宋体" w:cs="宋体"/>
                <w:kern w:val="0"/>
                <w:sz w:val="24"/>
                <w:szCs w:val="24"/>
                <w:lang w:bidi="ar"/>
              </w:rPr>
            </w:pPr>
            <w:proofErr w:type="gramStart"/>
            <w:r w:rsidRPr="009E57FD">
              <w:rPr>
                <w:rFonts w:ascii="宋体" w:hAnsi="宋体" w:cs="宋体" w:hint="eastAsia"/>
                <w:kern w:val="0"/>
                <w:sz w:val="24"/>
                <w:szCs w:val="24"/>
                <w:lang w:bidi="ar"/>
              </w:rPr>
              <w:t>蓝牙扫面</w:t>
            </w:r>
            <w:proofErr w:type="gramEnd"/>
            <w:r w:rsidRPr="009E57FD">
              <w:rPr>
                <w:rFonts w:ascii="宋体" w:hAnsi="宋体" w:cs="宋体" w:hint="eastAsia"/>
                <w:kern w:val="0"/>
                <w:sz w:val="24"/>
                <w:szCs w:val="24"/>
                <w:lang w:bidi="ar"/>
              </w:rPr>
              <w:t>枪：</w:t>
            </w:r>
            <w:proofErr w:type="gramStart"/>
            <w:r w:rsidRPr="009E57FD">
              <w:rPr>
                <w:rFonts w:ascii="宋体" w:hAnsi="宋体" w:cs="宋体" w:hint="eastAsia"/>
                <w:kern w:val="0"/>
                <w:sz w:val="24"/>
                <w:szCs w:val="24"/>
                <w:lang w:bidi="ar"/>
              </w:rPr>
              <w:t>蓝牙覆盖</w:t>
            </w:r>
            <w:proofErr w:type="gramEnd"/>
            <w:r w:rsidRPr="009E57FD">
              <w:rPr>
                <w:rFonts w:ascii="宋体" w:hAnsi="宋体" w:cs="宋体" w:hint="eastAsia"/>
                <w:kern w:val="0"/>
                <w:sz w:val="24"/>
                <w:szCs w:val="24"/>
                <w:lang w:bidi="ar"/>
              </w:rPr>
              <w:t xml:space="preserve">范围：20m 可视范围，模块 </w:t>
            </w:r>
            <w:proofErr w:type="gramStart"/>
            <w:r w:rsidRPr="009E57FD">
              <w:rPr>
                <w:rFonts w:ascii="宋体" w:hAnsi="宋体" w:cs="宋体" w:hint="eastAsia"/>
                <w:kern w:val="0"/>
                <w:sz w:val="24"/>
                <w:szCs w:val="24"/>
                <w:lang w:bidi="ar"/>
              </w:rPr>
              <w:t>蓝牙</w:t>
            </w:r>
            <w:proofErr w:type="gramEnd"/>
            <w:r w:rsidRPr="009E57FD">
              <w:rPr>
                <w:rFonts w:ascii="宋体" w:hAnsi="宋体" w:cs="宋体" w:hint="eastAsia"/>
                <w:kern w:val="0"/>
                <w:sz w:val="24"/>
                <w:szCs w:val="24"/>
                <w:lang w:bidi="ar"/>
              </w:rPr>
              <w:t>class 4. 0版本+EDR通讯模式：SPP ,HID，光源： 630± 20nm，支持条码：Codabar，Code 11，Code 93，MSI,Code128，UCC/EAN-128，Code 39，EAN-8，EAN-13，UPC-A，ISBN，Industrial 25，Industrial 25 Standard 25，2/5 Matrix等 (可拆分)"</w:t>
            </w:r>
          </w:p>
          <w:p w:rsidR="00535A27" w:rsidRPr="009E57FD" w:rsidRDefault="00535A27" w:rsidP="000101A2">
            <w:pPr>
              <w:pStyle w:val="Style6"/>
              <w:widowControl/>
              <w:adjustRightInd w:val="0"/>
              <w:snapToGrid w:val="0"/>
              <w:spacing w:line="360" w:lineRule="auto"/>
              <w:ind w:firstLineChars="0" w:firstLine="0"/>
              <w:jc w:val="left"/>
              <w:textAlignment w:val="center"/>
              <w:rPr>
                <w:rFonts w:ascii="宋体" w:hAnsi="宋体" w:cs="宋体"/>
                <w:kern w:val="0"/>
                <w:sz w:val="24"/>
                <w:szCs w:val="24"/>
                <w:lang w:bidi="ar"/>
              </w:rPr>
            </w:pPr>
            <w:r w:rsidRPr="009E57FD">
              <w:rPr>
                <w:rFonts w:ascii="宋体" w:hAnsi="宋体" w:cs="宋体" w:hint="eastAsia"/>
                <w:kern w:val="0"/>
                <w:sz w:val="24"/>
                <w:szCs w:val="24"/>
                <w:lang w:bidi="ar"/>
              </w:rPr>
              <w:t>★拣选台车包含以下功能：</w:t>
            </w:r>
          </w:p>
          <w:p w:rsidR="00535A27" w:rsidRPr="009E57FD" w:rsidRDefault="00535A27" w:rsidP="000101A2">
            <w:pPr>
              <w:pStyle w:val="Style6"/>
              <w:widowControl/>
              <w:adjustRightInd w:val="0"/>
              <w:snapToGrid w:val="0"/>
              <w:spacing w:line="360" w:lineRule="auto"/>
              <w:ind w:firstLineChars="0" w:firstLine="0"/>
              <w:jc w:val="left"/>
              <w:textAlignment w:val="center"/>
              <w:rPr>
                <w:rFonts w:ascii="宋体" w:hAnsi="宋体" w:cs="宋体"/>
                <w:kern w:val="0"/>
                <w:sz w:val="24"/>
                <w:szCs w:val="24"/>
                <w:lang w:bidi="ar"/>
              </w:rPr>
            </w:pPr>
            <w:r w:rsidRPr="009E57FD">
              <w:rPr>
                <w:rFonts w:ascii="宋体" w:hAnsi="宋体" w:cs="宋体" w:hint="eastAsia"/>
                <w:kern w:val="0"/>
                <w:sz w:val="24"/>
                <w:szCs w:val="24"/>
                <w:lang w:bidi="ar"/>
              </w:rPr>
              <w:t>★显示出库作业单；开始作业；条码扫描；</w:t>
            </w:r>
          </w:p>
          <w:p w:rsidR="00535A27" w:rsidRPr="009E57FD" w:rsidRDefault="00535A27" w:rsidP="000101A2">
            <w:pPr>
              <w:pStyle w:val="Style6"/>
              <w:widowControl/>
              <w:adjustRightInd w:val="0"/>
              <w:snapToGrid w:val="0"/>
              <w:spacing w:line="360" w:lineRule="auto"/>
              <w:ind w:firstLineChars="0" w:firstLine="0"/>
              <w:jc w:val="left"/>
              <w:textAlignment w:val="center"/>
              <w:rPr>
                <w:rFonts w:ascii="宋体" w:hAnsi="宋体" w:cs="宋体"/>
                <w:kern w:val="0"/>
                <w:sz w:val="24"/>
                <w:szCs w:val="24"/>
                <w:lang w:bidi="ar"/>
              </w:rPr>
            </w:pPr>
            <w:r w:rsidRPr="009E57FD">
              <w:rPr>
                <w:rFonts w:ascii="宋体" w:hAnsi="宋体" w:cs="宋体" w:hint="eastAsia"/>
                <w:kern w:val="0"/>
                <w:sz w:val="24"/>
                <w:szCs w:val="24"/>
                <w:lang w:bidi="ar"/>
              </w:rPr>
              <w:t>★条码扫描：扫描待拣选货品的货品条码，根据拣选台车显示的信息进行拣货。</w:t>
            </w:r>
          </w:p>
        </w:tc>
        <w:tc>
          <w:tcPr>
            <w:tcW w:w="785" w:type="dxa"/>
            <w:vAlign w:val="center"/>
          </w:tcPr>
          <w:p w:rsidR="00535A27" w:rsidRPr="009E57FD" w:rsidRDefault="00535A27" w:rsidP="000101A2">
            <w:pPr>
              <w:pStyle w:val="Style6"/>
              <w:widowControl/>
              <w:adjustRightInd w:val="0"/>
              <w:snapToGrid w:val="0"/>
              <w:spacing w:line="360" w:lineRule="auto"/>
              <w:ind w:firstLineChars="0" w:firstLine="0"/>
              <w:jc w:val="center"/>
              <w:textAlignment w:val="center"/>
              <w:rPr>
                <w:rFonts w:ascii="宋体" w:hAnsi="宋体" w:cs="宋体"/>
                <w:kern w:val="0"/>
                <w:sz w:val="24"/>
                <w:szCs w:val="24"/>
                <w:lang w:bidi="ar"/>
              </w:rPr>
            </w:pPr>
            <w:r w:rsidRPr="009E57FD">
              <w:rPr>
                <w:rFonts w:ascii="宋体" w:hAnsi="宋体" w:cs="宋体" w:hint="eastAsia"/>
                <w:kern w:val="0"/>
                <w:sz w:val="24"/>
                <w:szCs w:val="24"/>
                <w:lang w:bidi="ar"/>
              </w:rPr>
              <w:lastRenderedPageBreak/>
              <w:t>1/辆</w:t>
            </w:r>
          </w:p>
        </w:tc>
      </w:tr>
      <w:tr w:rsidR="00535A27" w:rsidRPr="009E57FD" w:rsidTr="000101A2">
        <w:trPr>
          <w:jc w:val="center"/>
        </w:trPr>
        <w:tc>
          <w:tcPr>
            <w:tcW w:w="794" w:type="dxa"/>
            <w:vAlign w:val="center"/>
          </w:tcPr>
          <w:p w:rsidR="00535A27" w:rsidRPr="009E57FD" w:rsidRDefault="00535A27" w:rsidP="000101A2">
            <w:pPr>
              <w:widowControl/>
              <w:spacing w:line="360" w:lineRule="auto"/>
              <w:jc w:val="center"/>
              <w:textAlignment w:val="center"/>
              <w:rPr>
                <w:rFonts w:ascii="宋体" w:hAnsi="宋体" w:cs="宋体" w:hint="eastAsia"/>
                <w:kern w:val="0"/>
                <w:sz w:val="24"/>
                <w:lang w:bidi="ar"/>
              </w:rPr>
            </w:pPr>
            <w:r w:rsidRPr="009E57FD">
              <w:rPr>
                <w:rFonts w:ascii="宋体" w:hAnsi="宋体" w:cs="宋体" w:hint="eastAsia"/>
                <w:kern w:val="0"/>
                <w:sz w:val="24"/>
                <w:lang w:bidi="ar"/>
              </w:rPr>
              <w:lastRenderedPageBreak/>
              <w:t>33</w:t>
            </w:r>
          </w:p>
        </w:tc>
        <w:tc>
          <w:tcPr>
            <w:tcW w:w="1301" w:type="dxa"/>
            <w:vAlign w:val="center"/>
          </w:tcPr>
          <w:p w:rsidR="00535A27" w:rsidRPr="009E57FD" w:rsidRDefault="00535A27" w:rsidP="000101A2">
            <w:pPr>
              <w:pStyle w:val="Style6"/>
              <w:widowControl/>
              <w:adjustRightInd w:val="0"/>
              <w:snapToGrid w:val="0"/>
              <w:spacing w:line="360" w:lineRule="auto"/>
              <w:ind w:firstLineChars="0" w:firstLine="0"/>
              <w:jc w:val="left"/>
              <w:textAlignment w:val="center"/>
              <w:rPr>
                <w:rFonts w:ascii="宋体" w:hAnsi="宋体" w:cs="宋体"/>
                <w:kern w:val="0"/>
                <w:sz w:val="24"/>
                <w:szCs w:val="24"/>
                <w:lang w:bidi="ar"/>
              </w:rPr>
            </w:pPr>
            <w:proofErr w:type="gramStart"/>
            <w:r w:rsidRPr="009E57FD">
              <w:rPr>
                <w:rFonts w:ascii="宋体" w:hAnsi="宋体" w:cs="宋体" w:hint="eastAsia"/>
                <w:kern w:val="0"/>
                <w:sz w:val="24"/>
                <w:szCs w:val="24"/>
                <w:lang w:bidi="ar"/>
              </w:rPr>
              <w:t>智能拣货台车</w:t>
            </w:r>
            <w:proofErr w:type="gramEnd"/>
            <w:r w:rsidRPr="009E57FD">
              <w:rPr>
                <w:rFonts w:ascii="宋体" w:hAnsi="宋体" w:cs="宋体" w:hint="eastAsia"/>
                <w:kern w:val="0"/>
                <w:sz w:val="24"/>
                <w:szCs w:val="24"/>
                <w:lang w:bidi="ar"/>
              </w:rPr>
              <w:t>APP拣选系统</w:t>
            </w:r>
          </w:p>
        </w:tc>
        <w:tc>
          <w:tcPr>
            <w:tcW w:w="6160" w:type="dxa"/>
            <w:vAlign w:val="center"/>
          </w:tcPr>
          <w:p w:rsidR="00535A27" w:rsidRPr="009E57FD" w:rsidRDefault="00535A27" w:rsidP="000101A2">
            <w:pPr>
              <w:widowControl/>
              <w:adjustRightInd w:val="0"/>
              <w:snapToGrid w:val="0"/>
              <w:spacing w:line="360" w:lineRule="auto"/>
              <w:contextualSpacing/>
              <w:jc w:val="left"/>
              <w:textAlignment w:val="center"/>
              <w:rPr>
                <w:rFonts w:ascii="宋体" w:hAnsi="宋体" w:cs="宋体" w:hint="eastAsia"/>
                <w:kern w:val="0"/>
                <w:sz w:val="24"/>
                <w:lang w:bidi="ar"/>
              </w:rPr>
            </w:pPr>
            <w:r w:rsidRPr="009E57FD">
              <w:rPr>
                <w:rFonts w:ascii="宋体" w:hAnsi="宋体" w:cs="宋体" w:hint="eastAsia"/>
                <w:kern w:val="0"/>
                <w:sz w:val="24"/>
                <w:lang w:bidi="ar"/>
              </w:rPr>
              <w:t>基础参数：</w:t>
            </w:r>
            <w:r w:rsidRPr="009E57FD">
              <w:rPr>
                <w:rFonts w:ascii="宋体" w:hAnsi="宋体" w:cs="宋体" w:hint="eastAsia"/>
                <w:kern w:val="0"/>
                <w:sz w:val="24"/>
                <w:lang w:bidi="ar"/>
              </w:rPr>
              <w:br/>
              <w:t>★拣选台车APP系统支持Android4.0及以上系统，采用无线wifi通信，协议采用HTTP与服务端进行数据交互，支持</w:t>
            </w:r>
            <w:proofErr w:type="gramStart"/>
            <w:r w:rsidRPr="009E57FD">
              <w:rPr>
                <w:rFonts w:ascii="宋体" w:hAnsi="宋体" w:cs="宋体" w:hint="eastAsia"/>
                <w:kern w:val="0"/>
                <w:sz w:val="24"/>
                <w:lang w:bidi="ar"/>
              </w:rPr>
              <w:t>使用蓝牙条码</w:t>
            </w:r>
            <w:proofErr w:type="gramEnd"/>
            <w:r w:rsidRPr="009E57FD">
              <w:rPr>
                <w:rFonts w:ascii="宋体" w:hAnsi="宋体" w:cs="宋体" w:hint="eastAsia"/>
                <w:kern w:val="0"/>
                <w:sz w:val="24"/>
                <w:lang w:bidi="ar"/>
              </w:rPr>
              <w:t>扫描枪扫描条码，同时支持使用移动设备摄像头扫描条码。</w:t>
            </w:r>
            <w:r w:rsidRPr="009E57FD">
              <w:rPr>
                <w:rFonts w:ascii="宋体" w:hAnsi="宋体" w:cs="宋体" w:hint="eastAsia"/>
                <w:kern w:val="0"/>
                <w:sz w:val="24"/>
                <w:lang w:bidi="ar"/>
              </w:rPr>
              <w:br/>
              <w:t xml:space="preserve"> 台车上位机操作系统是Android4.0以上的移动设备登录拣选台车APP，选择出库作业单，点击开始作业操作进行拣货。根据出库作业单及库存信息选择</w:t>
            </w:r>
            <w:proofErr w:type="gramStart"/>
            <w:r w:rsidRPr="009E57FD">
              <w:rPr>
                <w:rFonts w:ascii="宋体" w:hAnsi="宋体" w:cs="宋体" w:hint="eastAsia"/>
                <w:kern w:val="0"/>
                <w:sz w:val="24"/>
                <w:lang w:bidi="ar"/>
              </w:rPr>
              <w:t>要拣货的</w:t>
            </w:r>
            <w:proofErr w:type="gramEnd"/>
            <w:r w:rsidRPr="009E57FD">
              <w:rPr>
                <w:rFonts w:ascii="宋体" w:hAnsi="宋体" w:cs="宋体" w:hint="eastAsia"/>
                <w:kern w:val="0"/>
                <w:sz w:val="24"/>
                <w:lang w:bidi="ar"/>
              </w:rPr>
              <w:t>货物信息。</w:t>
            </w:r>
            <w:proofErr w:type="gramStart"/>
            <w:r w:rsidRPr="009E57FD">
              <w:rPr>
                <w:rFonts w:ascii="宋体" w:hAnsi="宋体" w:cs="宋体" w:hint="eastAsia"/>
                <w:kern w:val="0"/>
                <w:sz w:val="24"/>
                <w:lang w:bidi="ar"/>
              </w:rPr>
              <w:t>使用蓝牙条码</w:t>
            </w:r>
            <w:proofErr w:type="gramEnd"/>
            <w:r w:rsidRPr="009E57FD">
              <w:rPr>
                <w:rFonts w:ascii="宋体" w:hAnsi="宋体" w:cs="宋体" w:hint="eastAsia"/>
                <w:kern w:val="0"/>
                <w:sz w:val="24"/>
                <w:lang w:bidi="ar"/>
              </w:rPr>
              <w:t>扫描抢扫描货物条码，拣选台车自动判</w:t>
            </w:r>
            <w:r w:rsidRPr="009E57FD">
              <w:rPr>
                <w:rFonts w:ascii="宋体" w:hAnsi="宋体" w:cs="宋体" w:hint="eastAsia"/>
                <w:kern w:val="0"/>
                <w:sz w:val="24"/>
                <w:lang w:bidi="ar"/>
              </w:rPr>
              <w:lastRenderedPageBreak/>
              <w:t>断货品条码是否正确。正确的货品条码拣选台车APP通过HTTP协议发送指令到拣选台车中，拣选台车根据指令显示拣选信息。根据拣选台车显示的信息拣选货物。</w:t>
            </w:r>
            <w:r w:rsidRPr="009E57FD">
              <w:rPr>
                <w:rFonts w:ascii="宋体" w:hAnsi="宋体" w:cs="宋体" w:hint="eastAsia"/>
                <w:kern w:val="0"/>
                <w:sz w:val="24"/>
                <w:lang w:bidi="ar"/>
              </w:rPr>
              <w:br/>
              <w:t>拣选台车APP包含以下功能：</w:t>
            </w:r>
            <w:r w:rsidRPr="009E57FD">
              <w:rPr>
                <w:rFonts w:ascii="宋体" w:hAnsi="宋体" w:cs="宋体" w:hint="eastAsia"/>
                <w:kern w:val="0"/>
                <w:sz w:val="24"/>
                <w:lang w:bidi="ar"/>
              </w:rPr>
              <w:br/>
              <w:t>显示出库作业单；开始作业；条码扫描；</w:t>
            </w:r>
            <w:r w:rsidRPr="009E57FD">
              <w:rPr>
                <w:rFonts w:ascii="宋体" w:hAnsi="宋体" w:cs="宋体" w:hint="eastAsia"/>
                <w:kern w:val="0"/>
                <w:sz w:val="24"/>
                <w:lang w:bidi="ar"/>
              </w:rPr>
              <w:br/>
              <w:t>显示出库作业单：显示出库作业单单号、日期、状态等信息。选择出库单进行开始作业操作。</w:t>
            </w:r>
            <w:r w:rsidRPr="009E57FD">
              <w:rPr>
                <w:rFonts w:ascii="宋体" w:hAnsi="宋体" w:cs="宋体" w:hint="eastAsia"/>
                <w:kern w:val="0"/>
                <w:sz w:val="24"/>
                <w:lang w:bidi="ar"/>
              </w:rPr>
              <w:br/>
              <w:t>★库存管理：库存查询、可视库存（可视库存能够以货架图案和货位图表的形式实时显示库存数量，每个货区对应1个货架图案，需包含重型货架区、摘取式电子标签货区、播种式电子标签货区、阁楼货架区、重型货架散货区。点击货架图案可显示货位图表，货位图表能够对应现有实训室的货架陈列情况进行自动调整，对应实际货架的每一个货位。例：若重型货架为4列3层，则重型货架区的货位列表为4列3层，共12个货位，每个货位与实训室的实际货位对应，并能够在货位上实时显示每个货位的商品名称和数量）。</w:t>
            </w:r>
            <w:r w:rsidRPr="009E57FD">
              <w:rPr>
                <w:rFonts w:ascii="宋体" w:hAnsi="宋体" w:cs="宋体" w:hint="eastAsia"/>
                <w:kern w:val="0"/>
                <w:sz w:val="24"/>
                <w:lang w:bidi="ar"/>
              </w:rPr>
              <w:br/>
              <w:t>开始作业：显示要拣选的货品编号、货品名称及数量，库存信息的</w:t>
            </w:r>
            <w:proofErr w:type="gramStart"/>
            <w:r w:rsidRPr="009E57FD">
              <w:rPr>
                <w:rFonts w:ascii="宋体" w:hAnsi="宋体" w:cs="宋体" w:hint="eastAsia"/>
                <w:kern w:val="0"/>
                <w:sz w:val="24"/>
                <w:lang w:bidi="ar"/>
              </w:rPr>
              <w:t>仓位</w:t>
            </w:r>
            <w:proofErr w:type="gramEnd"/>
            <w:r w:rsidRPr="009E57FD">
              <w:rPr>
                <w:rFonts w:ascii="宋体" w:hAnsi="宋体" w:cs="宋体" w:hint="eastAsia"/>
                <w:kern w:val="0"/>
                <w:sz w:val="24"/>
                <w:lang w:bidi="ar"/>
              </w:rPr>
              <w:t>编号、货品名称、库存数量、单位。选择货品拣选货品。</w:t>
            </w:r>
            <w:r w:rsidRPr="009E57FD">
              <w:rPr>
                <w:rFonts w:ascii="宋体" w:hAnsi="宋体" w:cs="宋体" w:hint="eastAsia"/>
                <w:kern w:val="0"/>
                <w:sz w:val="24"/>
                <w:lang w:bidi="ar"/>
              </w:rPr>
              <w:br/>
              <w:t>★系统可以实现货物整箱单位和零散单位之间的自动转换，转换系数能够自由设计，在客户订单中只需要录入零散单位的货品数量，系统可以在出库计划中对相同的货品进行合并，并且按照所设定的换算系数将零散单位的货品自动转换为整箱单位，余数为零散单位。出库计划确认后，整箱单位的货自动分配到重型货物区进行拣选，零散单位的货物能够自动分配到重型货架零散货区并通过</w:t>
            </w:r>
            <w:proofErr w:type="gramStart"/>
            <w:r w:rsidRPr="009E57FD">
              <w:rPr>
                <w:rFonts w:ascii="宋体" w:hAnsi="宋体" w:cs="宋体" w:hint="eastAsia"/>
                <w:kern w:val="0"/>
                <w:sz w:val="24"/>
                <w:lang w:bidi="ar"/>
              </w:rPr>
              <w:t>电子拣货台车</w:t>
            </w:r>
            <w:proofErr w:type="gramEnd"/>
            <w:r w:rsidRPr="009E57FD">
              <w:rPr>
                <w:rFonts w:ascii="宋体" w:hAnsi="宋体" w:cs="宋体" w:hint="eastAsia"/>
                <w:kern w:val="0"/>
                <w:sz w:val="24"/>
                <w:lang w:bidi="ar"/>
              </w:rPr>
              <w:t>系统进行拣选。</w:t>
            </w:r>
            <w:r w:rsidRPr="009E57FD">
              <w:rPr>
                <w:rFonts w:ascii="宋体" w:hAnsi="宋体" w:cs="宋体" w:hint="eastAsia"/>
                <w:kern w:val="0"/>
                <w:sz w:val="24"/>
                <w:lang w:bidi="ar"/>
              </w:rPr>
              <w:br/>
              <w:t>条码扫描：扫描待拣选货品的货品条码，根据拣选台车显</w:t>
            </w:r>
            <w:r w:rsidRPr="009E57FD">
              <w:rPr>
                <w:rFonts w:ascii="宋体" w:hAnsi="宋体" w:cs="宋体" w:hint="eastAsia"/>
                <w:kern w:val="0"/>
                <w:sz w:val="24"/>
                <w:lang w:bidi="ar"/>
              </w:rPr>
              <w:lastRenderedPageBreak/>
              <w:t>示的信息进行拣货。</w:t>
            </w:r>
          </w:p>
          <w:p w:rsidR="00535A27" w:rsidRPr="009E57FD" w:rsidRDefault="00535A27" w:rsidP="000101A2">
            <w:pPr>
              <w:pStyle w:val="3"/>
              <w:adjustRightInd w:val="0"/>
              <w:snapToGrid w:val="0"/>
              <w:spacing w:line="360" w:lineRule="auto"/>
              <w:ind w:firstLineChars="0" w:firstLine="0"/>
              <w:jc w:val="both"/>
              <w:textAlignment w:val="center"/>
              <w:rPr>
                <w:lang w:bidi="ar"/>
              </w:rPr>
            </w:pPr>
            <w:r w:rsidRPr="009E57FD">
              <w:rPr>
                <w:rFonts w:hint="eastAsia"/>
                <w:lang w:bidi="ar"/>
              </w:rPr>
              <w:t>★设备对接：能与本次采购的</w:t>
            </w:r>
            <w:r w:rsidRPr="00303867">
              <w:rPr>
                <w:rFonts w:hint="eastAsia"/>
                <w:lang w:bidi="ar"/>
              </w:rPr>
              <w:t>现代物流仓储与配送综合实训平台</w:t>
            </w:r>
            <w:r w:rsidRPr="009E57FD">
              <w:rPr>
                <w:rFonts w:hint="eastAsia"/>
                <w:lang w:bidi="ar"/>
              </w:rPr>
              <w:t>、电子标签、手持终端、</w:t>
            </w:r>
            <w:proofErr w:type="gramStart"/>
            <w:r w:rsidRPr="009E57FD">
              <w:rPr>
                <w:rFonts w:hint="eastAsia"/>
                <w:lang w:bidi="ar"/>
              </w:rPr>
              <w:t>智能拣货台车</w:t>
            </w:r>
            <w:proofErr w:type="gramEnd"/>
            <w:r w:rsidRPr="009E57FD">
              <w:rPr>
                <w:rFonts w:hint="eastAsia"/>
                <w:lang w:bidi="ar"/>
              </w:rPr>
              <w:t>及智能穿戴设备进行无缝对接，相互之间存在数据交换，根据物流技能大赛软件平台生成的订单配合完成零散单位货物的拣选及出库操作。为保证产品对接质量，软件厂家需具备信息系统集成3级或以上资质，响应文件中提供证书扫描件。</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★合同签订后提供样机现场演示验收，如功能或质量证明文件不满足采购参数要求,属虚假应标，将上报监管部门追究相关法律责任。</w:t>
            </w:r>
          </w:p>
        </w:tc>
        <w:tc>
          <w:tcPr>
            <w:tcW w:w="785" w:type="dxa"/>
            <w:vAlign w:val="center"/>
          </w:tcPr>
          <w:p w:rsidR="00535A27" w:rsidRPr="009E57FD" w:rsidRDefault="00535A27" w:rsidP="000101A2">
            <w:pPr>
              <w:widowControl/>
              <w:spacing w:line="360" w:lineRule="auto"/>
              <w:jc w:val="center"/>
              <w:textAlignment w:val="center"/>
              <w:rPr>
                <w:rFonts w:ascii="宋体" w:hAnsi="宋体" w:cs="宋体"/>
                <w:kern w:val="0"/>
                <w:sz w:val="24"/>
                <w:lang w:bidi="ar"/>
              </w:rPr>
            </w:pPr>
            <w:r w:rsidRPr="009E57FD">
              <w:rPr>
                <w:rFonts w:ascii="宋体" w:hAnsi="宋体" w:cs="宋体" w:hint="eastAsia"/>
                <w:kern w:val="0"/>
                <w:sz w:val="24"/>
                <w:lang w:bidi="ar"/>
              </w:rPr>
              <w:lastRenderedPageBreak/>
              <w:t>1/套</w:t>
            </w:r>
          </w:p>
        </w:tc>
      </w:tr>
      <w:tr w:rsidR="00535A27" w:rsidRPr="009E57FD" w:rsidTr="000101A2">
        <w:trPr>
          <w:jc w:val="center"/>
        </w:trPr>
        <w:tc>
          <w:tcPr>
            <w:tcW w:w="794" w:type="dxa"/>
            <w:vAlign w:val="center"/>
          </w:tcPr>
          <w:p w:rsidR="00535A27" w:rsidRPr="009E57FD" w:rsidRDefault="00535A27" w:rsidP="000101A2">
            <w:pPr>
              <w:widowControl/>
              <w:spacing w:line="360" w:lineRule="auto"/>
              <w:jc w:val="center"/>
              <w:textAlignment w:val="center"/>
              <w:rPr>
                <w:rFonts w:ascii="宋体" w:hAnsi="宋体" w:cs="宋体" w:hint="eastAsia"/>
                <w:kern w:val="0"/>
                <w:sz w:val="24"/>
                <w:lang w:bidi="ar"/>
              </w:rPr>
            </w:pPr>
            <w:r w:rsidRPr="009E57FD">
              <w:rPr>
                <w:rFonts w:ascii="宋体" w:hAnsi="宋体" w:cs="宋体" w:hint="eastAsia"/>
                <w:kern w:val="0"/>
                <w:sz w:val="24"/>
                <w:lang w:bidi="ar"/>
              </w:rPr>
              <w:lastRenderedPageBreak/>
              <w:t>34</w:t>
            </w:r>
          </w:p>
        </w:tc>
        <w:tc>
          <w:tcPr>
            <w:tcW w:w="1301" w:type="dxa"/>
            <w:vAlign w:val="center"/>
          </w:tcPr>
          <w:p w:rsidR="00535A27" w:rsidRPr="009E57FD" w:rsidRDefault="00535A27" w:rsidP="000101A2">
            <w:pPr>
              <w:pStyle w:val="Style6"/>
              <w:widowControl/>
              <w:adjustRightInd w:val="0"/>
              <w:snapToGrid w:val="0"/>
              <w:spacing w:line="360" w:lineRule="auto"/>
              <w:ind w:firstLineChars="0" w:firstLine="0"/>
              <w:jc w:val="left"/>
              <w:textAlignment w:val="center"/>
              <w:rPr>
                <w:rFonts w:ascii="宋体" w:hAnsi="宋体" w:cs="宋体"/>
                <w:kern w:val="0"/>
                <w:sz w:val="24"/>
                <w:szCs w:val="24"/>
                <w:lang w:bidi="ar"/>
              </w:rPr>
            </w:pPr>
            <w:r w:rsidRPr="009E57FD">
              <w:rPr>
                <w:rFonts w:ascii="宋体" w:hAnsi="宋体" w:cs="宋体" w:hint="eastAsia"/>
                <w:kern w:val="0"/>
                <w:sz w:val="24"/>
                <w:szCs w:val="24"/>
                <w:lang w:bidi="ar"/>
              </w:rPr>
              <w:t>▲现代物流仓储与配送综合实训平台-仓储子系统</w:t>
            </w:r>
          </w:p>
        </w:tc>
        <w:tc>
          <w:tcPr>
            <w:tcW w:w="6160" w:type="dxa"/>
            <w:vAlign w:val="center"/>
          </w:tcPr>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★基于2018年教育部全国高职院校物流技能大赛需求采购本软件，软件需包含以下功能：</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★1、物流职业技能测评模块</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教师或者管理员拥有对测验题库的管理权，可以新建，删除，保存，编辑题库中试卷（随机试卷、固定试卷、半自动组卷），支持AB卷，用户可任意组合成一套试卷；自动评分系统，系统自动计算分数并且将分数上传至服务器。整个考试过程客观公正，学生提交试卷，教师即可看到学生的成绩明细并汇总统计导出成绩。</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★后台模块：考试类别、导入题库、题库管理、混合组卷、</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考试成绩。</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★前台模块：开始考试、我的练习、学生成绩。</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2、仓储管理软件模块</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★实</w:t>
            </w:r>
            <w:proofErr w:type="gramStart"/>
            <w:r w:rsidRPr="009E57FD">
              <w:rPr>
                <w:rFonts w:ascii="宋体" w:hAnsi="宋体" w:cs="宋体" w:hint="eastAsia"/>
                <w:kern w:val="0"/>
                <w:sz w:val="24"/>
                <w:lang w:bidi="ar"/>
              </w:rPr>
              <w:t>训实施</w:t>
            </w:r>
            <w:proofErr w:type="gramEnd"/>
            <w:r w:rsidRPr="009E57FD">
              <w:rPr>
                <w:rFonts w:ascii="宋体" w:hAnsi="宋体" w:cs="宋体" w:hint="eastAsia"/>
                <w:kern w:val="0"/>
                <w:sz w:val="24"/>
                <w:lang w:bidi="ar"/>
              </w:rPr>
              <w:t>环节的主要软件，软件可以和各种工业级硬件进行联动，真实模拟出仓储车间的工作环境。用JAVA技术开发，分层结构开发模式，B/S架构，SQL数据库，系统采用最先进的J2EE开发技术，厂家通过国际软件质量成熟度（CMMI）2级或以上认证。系统后台数据设置灵活，</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后台模块：</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lastRenderedPageBreak/>
              <w:t>用户信息：组别信息、用户信息、库存修改。</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前台模块：</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系统管理：用户信息、本队信息。</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基础数据：仓库信息、</w:t>
            </w:r>
            <w:proofErr w:type="gramStart"/>
            <w:r w:rsidRPr="009E57FD">
              <w:rPr>
                <w:rFonts w:ascii="宋体" w:hAnsi="宋体" w:cs="宋体" w:hint="eastAsia"/>
                <w:kern w:val="0"/>
                <w:sz w:val="24"/>
                <w:lang w:bidi="ar"/>
              </w:rPr>
              <w:t>仓位</w:t>
            </w:r>
            <w:proofErr w:type="gramEnd"/>
            <w:r w:rsidRPr="009E57FD">
              <w:rPr>
                <w:rFonts w:ascii="宋体" w:hAnsi="宋体" w:cs="宋体" w:hint="eastAsia"/>
                <w:kern w:val="0"/>
                <w:sz w:val="24"/>
                <w:lang w:bidi="ar"/>
              </w:rPr>
              <w:t>信息、托盘/周转箱、物料信息。</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客户管理：客户信息。</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★订单管理：入库计划、客户订单、订单处理。</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★入库管理：入库管理、入库作业、RF组托、RF上架、入库完成、入库单打印。</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★出库管理：RF拣货流程、出库计划、重型货架拣货、重型货架（散货）播种、</w:t>
            </w:r>
            <w:proofErr w:type="gramStart"/>
            <w:r w:rsidRPr="009E57FD">
              <w:rPr>
                <w:rFonts w:ascii="宋体" w:hAnsi="宋体" w:cs="宋体" w:hint="eastAsia"/>
                <w:kern w:val="0"/>
                <w:sz w:val="24"/>
                <w:lang w:bidi="ar"/>
              </w:rPr>
              <w:t>立库</w:t>
            </w:r>
            <w:proofErr w:type="gramEnd"/>
            <w:r w:rsidRPr="009E57FD">
              <w:rPr>
                <w:rFonts w:ascii="宋体" w:hAnsi="宋体" w:cs="宋体" w:hint="eastAsia"/>
                <w:kern w:val="0"/>
                <w:sz w:val="24"/>
                <w:lang w:bidi="ar"/>
              </w:rPr>
              <w:t>/电子标签拣货、</w:t>
            </w:r>
            <w:proofErr w:type="gramStart"/>
            <w:r w:rsidRPr="009E57FD">
              <w:rPr>
                <w:rFonts w:ascii="宋体" w:hAnsi="宋体" w:cs="宋体" w:hint="eastAsia"/>
                <w:kern w:val="0"/>
                <w:sz w:val="24"/>
                <w:lang w:bidi="ar"/>
              </w:rPr>
              <w:t>立库</w:t>
            </w:r>
            <w:proofErr w:type="gramEnd"/>
            <w:r w:rsidRPr="009E57FD">
              <w:rPr>
                <w:rFonts w:ascii="宋体" w:hAnsi="宋体" w:cs="宋体" w:hint="eastAsia"/>
                <w:kern w:val="0"/>
                <w:sz w:val="24"/>
                <w:lang w:bidi="ar"/>
              </w:rPr>
              <w:t>/电子标签接收、阁楼货架拣货、</w:t>
            </w:r>
            <w:proofErr w:type="gramStart"/>
            <w:r w:rsidRPr="009E57FD">
              <w:rPr>
                <w:rFonts w:ascii="宋体" w:hAnsi="宋体" w:cs="宋体" w:hint="eastAsia"/>
                <w:kern w:val="0"/>
                <w:sz w:val="24"/>
                <w:lang w:bidi="ar"/>
              </w:rPr>
              <w:t>阁楼式对</w:t>
            </w:r>
            <w:proofErr w:type="gramEnd"/>
            <w:r w:rsidRPr="009E57FD">
              <w:rPr>
                <w:rFonts w:ascii="宋体" w:hAnsi="宋体" w:cs="宋体" w:hint="eastAsia"/>
                <w:kern w:val="0"/>
                <w:sz w:val="24"/>
                <w:lang w:bidi="ar"/>
              </w:rPr>
              <w:t>BtoC播种、拣货单打印。</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库存管理：库存查询、可视库存（可视库存能够以货架图案和货位图表的形式实时显示库存数量，每个货区对应1个货架图案，需包含重型货架区、摘取式电子标签货区、播种式电子标签货区、阁楼货架区、重型货架散货区。点击货架图案可显示货位图表，货位图表能够对应现有实训室的货架陈列情况进行自动调整，对应实际货架的每一个货位。例：若重型货架为4列3层，则重型货架区的货位列表为4列3层，共12个货位，每个货位与实训室的实际货位对应，并能够在货位上实时显示每个货位的商品名称和数量）。</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hint="eastAsia"/>
                <w:kern w:val="0"/>
                <w:sz w:val="24"/>
                <w:lang w:bidi="ar"/>
              </w:rPr>
            </w:pPr>
            <w:r w:rsidRPr="009E57FD">
              <w:rPr>
                <w:rFonts w:ascii="宋体" w:hAnsi="宋体" w:cs="宋体" w:hint="eastAsia"/>
                <w:kern w:val="0"/>
                <w:sz w:val="24"/>
                <w:lang w:bidi="ar"/>
              </w:rPr>
              <w:t>★入库缓存：可</w:t>
            </w:r>
            <w:proofErr w:type="gramStart"/>
            <w:r w:rsidRPr="009E57FD">
              <w:rPr>
                <w:rFonts w:ascii="宋体" w:hAnsi="宋体" w:cs="宋体" w:hint="eastAsia"/>
                <w:kern w:val="0"/>
                <w:sz w:val="24"/>
                <w:lang w:bidi="ar"/>
              </w:rPr>
              <w:t>实现越库操作</w:t>
            </w:r>
            <w:proofErr w:type="gramEnd"/>
            <w:r w:rsidRPr="009E57FD">
              <w:rPr>
                <w:rFonts w:ascii="宋体" w:hAnsi="宋体" w:cs="宋体" w:hint="eastAsia"/>
                <w:kern w:val="0"/>
                <w:sz w:val="24"/>
                <w:lang w:bidi="ar"/>
              </w:rPr>
              <w:t>，对直拨货物能</w:t>
            </w:r>
            <w:proofErr w:type="gramStart"/>
            <w:r w:rsidRPr="009E57FD">
              <w:rPr>
                <w:rFonts w:ascii="宋体" w:hAnsi="宋体" w:cs="宋体" w:hint="eastAsia"/>
                <w:kern w:val="0"/>
                <w:sz w:val="24"/>
                <w:lang w:bidi="ar"/>
              </w:rPr>
              <w:t>无需组托</w:t>
            </w:r>
            <w:proofErr w:type="gramEnd"/>
            <w:r w:rsidRPr="009E57FD">
              <w:rPr>
                <w:rFonts w:ascii="宋体" w:hAnsi="宋体" w:cs="宋体" w:hint="eastAsia"/>
                <w:kern w:val="0"/>
                <w:sz w:val="24"/>
                <w:lang w:bidi="ar"/>
              </w:rPr>
              <w:t>确认直接入库和直接出库</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hint="eastAsia"/>
                <w:kern w:val="0"/>
                <w:sz w:val="24"/>
                <w:lang w:bidi="ar"/>
              </w:rPr>
            </w:pPr>
            <w:r w:rsidRPr="009E57FD">
              <w:rPr>
                <w:rFonts w:ascii="宋体" w:hAnsi="宋体" w:cs="宋体" w:hint="eastAsia"/>
                <w:kern w:val="0"/>
                <w:sz w:val="24"/>
                <w:lang w:bidi="ar"/>
              </w:rPr>
              <w:t>★货区分离：系统可以对已录入订单待出库的货物进行自动分离，系统操作员只需要将所有客户订单录入，系统可自动对订单进行合并和分离，根据库存将所有货物订单分配到各自区域进行出库。箱式单位的</w:t>
            </w:r>
            <w:proofErr w:type="gramStart"/>
            <w:r w:rsidRPr="009E57FD">
              <w:rPr>
                <w:rFonts w:ascii="宋体" w:hAnsi="宋体" w:cs="宋体" w:hint="eastAsia"/>
                <w:kern w:val="0"/>
                <w:sz w:val="24"/>
                <w:lang w:bidi="ar"/>
              </w:rPr>
              <w:t>货分配</w:t>
            </w:r>
            <w:proofErr w:type="gramEnd"/>
            <w:r w:rsidRPr="009E57FD">
              <w:rPr>
                <w:rFonts w:ascii="宋体" w:hAnsi="宋体" w:cs="宋体" w:hint="eastAsia"/>
                <w:kern w:val="0"/>
                <w:sz w:val="24"/>
                <w:lang w:bidi="ar"/>
              </w:rPr>
              <w:t>到重型货区，</w:t>
            </w:r>
            <w:r w:rsidRPr="009E57FD">
              <w:rPr>
                <w:rFonts w:ascii="宋体" w:hAnsi="宋体" w:cs="宋体" w:hint="eastAsia"/>
                <w:kern w:val="0"/>
                <w:sz w:val="24"/>
                <w:lang w:bidi="ar"/>
              </w:rPr>
              <w:lastRenderedPageBreak/>
              <w:t>零散单位的</w:t>
            </w:r>
            <w:proofErr w:type="gramStart"/>
            <w:r w:rsidRPr="009E57FD">
              <w:rPr>
                <w:rFonts w:ascii="宋体" w:hAnsi="宋体" w:cs="宋体" w:hint="eastAsia"/>
                <w:kern w:val="0"/>
                <w:sz w:val="24"/>
                <w:lang w:bidi="ar"/>
              </w:rPr>
              <w:t>货分配</w:t>
            </w:r>
            <w:proofErr w:type="gramEnd"/>
            <w:r w:rsidRPr="009E57FD">
              <w:rPr>
                <w:rFonts w:ascii="宋体" w:hAnsi="宋体" w:cs="宋体" w:hint="eastAsia"/>
                <w:kern w:val="0"/>
                <w:sz w:val="24"/>
                <w:lang w:bidi="ar"/>
              </w:rPr>
              <w:t>到阁楼货区和电子标签货区。</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包装单位转换：系统可以实现货物整箱单位和零散单位之间的自动转换，转换系数能够自由设计，在客户订单中只需要录入需要出库的零散单位的货品数量，系统便可以在出库计划中对相同的货品进行合并，并且按照所设定的换算系数将零散单位的货品自动转换为整箱单位，余数为零散单位。出库计划确认后，整箱单位的货自动分配到重型货物区进行拣选，零散单位的货物能够自动分配到重型货架零散货区并通过</w:t>
            </w:r>
            <w:proofErr w:type="gramStart"/>
            <w:r w:rsidRPr="009E57FD">
              <w:rPr>
                <w:rFonts w:ascii="宋体" w:hAnsi="宋体" w:cs="宋体" w:hint="eastAsia"/>
                <w:kern w:val="0"/>
                <w:sz w:val="24"/>
                <w:lang w:bidi="ar"/>
              </w:rPr>
              <w:t>电子拣货台车</w:t>
            </w:r>
            <w:proofErr w:type="gramEnd"/>
            <w:r w:rsidRPr="009E57FD">
              <w:rPr>
                <w:rFonts w:ascii="宋体" w:hAnsi="宋体" w:cs="宋体" w:hint="eastAsia"/>
                <w:kern w:val="0"/>
                <w:sz w:val="24"/>
                <w:lang w:bidi="ar"/>
              </w:rPr>
              <w:t>系统进行拣选。</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3、电子标签智能</w:t>
            </w:r>
            <w:proofErr w:type="gramStart"/>
            <w:r w:rsidRPr="009E57FD">
              <w:rPr>
                <w:rFonts w:ascii="宋体" w:hAnsi="宋体" w:cs="宋体" w:hint="eastAsia"/>
                <w:kern w:val="0"/>
                <w:sz w:val="24"/>
                <w:lang w:bidi="ar"/>
              </w:rPr>
              <w:t>拣货台</w:t>
            </w:r>
            <w:proofErr w:type="gramEnd"/>
            <w:r w:rsidRPr="009E57FD">
              <w:rPr>
                <w:rFonts w:ascii="宋体" w:hAnsi="宋体" w:cs="宋体" w:hint="eastAsia"/>
                <w:kern w:val="0"/>
                <w:sz w:val="24"/>
                <w:lang w:bidi="ar"/>
              </w:rPr>
              <w:t>车模块：</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hint="eastAsia"/>
                <w:kern w:val="0"/>
                <w:sz w:val="24"/>
                <w:lang w:bidi="ar"/>
              </w:rPr>
            </w:pPr>
            <w:r w:rsidRPr="009E57FD">
              <w:rPr>
                <w:rFonts w:ascii="宋体" w:hAnsi="宋体" w:cs="宋体" w:hint="eastAsia"/>
                <w:kern w:val="0"/>
                <w:sz w:val="24"/>
                <w:lang w:bidi="ar"/>
              </w:rPr>
              <w:t>实时接收仓储管理软件通过无线网络发送</w:t>
            </w:r>
            <w:proofErr w:type="gramStart"/>
            <w:r w:rsidRPr="009E57FD">
              <w:rPr>
                <w:rFonts w:ascii="宋体" w:hAnsi="宋体" w:cs="宋体" w:hint="eastAsia"/>
                <w:kern w:val="0"/>
                <w:sz w:val="24"/>
                <w:lang w:bidi="ar"/>
              </w:rPr>
              <w:t>至拣货</w:t>
            </w:r>
            <w:proofErr w:type="gramEnd"/>
            <w:r w:rsidRPr="009E57FD">
              <w:rPr>
                <w:rFonts w:ascii="宋体" w:hAnsi="宋体" w:cs="宋体" w:hint="eastAsia"/>
                <w:kern w:val="0"/>
                <w:sz w:val="24"/>
                <w:lang w:bidi="ar"/>
              </w:rPr>
              <w:t>小车的作业单据，并</w:t>
            </w:r>
            <w:proofErr w:type="gramStart"/>
            <w:r w:rsidRPr="009E57FD">
              <w:rPr>
                <w:rFonts w:ascii="宋体" w:hAnsi="宋体" w:cs="宋体" w:hint="eastAsia"/>
                <w:kern w:val="0"/>
                <w:sz w:val="24"/>
                <w:lang w:bidi="ar"/>
              </w:rPr>
              <w:t>具有来单提醒</w:t>
            </w:r>
            <w:proofErr w:type="gramEnd"/>
            <w:r w:rsidRPr="009E57FD">
              <w:rPr>
                <w:rFonts w:ascii="宋体" w:hAnsi="宋体" w:cs="宋体" w:hint="eastAsia"/>
                <w:kern w:val="0"/>
                <w:sz w:val="24"/>
                <w:lang w:bidi="ar"/>
              </w:rPr>
              <w:t>功能。作业单据</w:t>
            </w:r>
            <w:proofErr w:type="gramStart"/>
            <w:r w:rsidRPr="009E57FD">
              <w:rPr>
                <w:rFonts w:ascii="宋体" w:hAnsi="宋体" w:cs="宋体" w:hint="eastAsia"/>
                <w:kern w:val="0"/>
                <w:sz w:val="24"/>
                <w:lang w:bidi="ar"/>
              </w:rPr>
              <w:t>支持拣货作业</w:t>
            </w:r>
            <w:proofErr w:type="gramEnd"/>
            <w:r w:rsidRPr="009E57FD">
              <w:rPr>
                <w:rFonts w:ascii="宋体" w:hAnsi="宋体" w:cs="宋体" w:hint="eastAsia"/>
                <w:kern w:val="0"/>
                <w:sz w:val="24"/>
                <w:lang w:bidi="ar"/>
              </w:rPr>
              <w:t>和补货作业,系统根据单据类型和作业流程给出相应的操作指引，显示作业单据详细信息，其中包括货品信息，如货品编号、货品名称、规格、货品数量等，引导用户分别通过触摸屏和扫描</w:t>
            </w:r>
            <w:proofErr w:type="gramStart"/>
            <w:r w:rsidRPr="009E57FD">
              <w:rPr>
                <w:rFonts w:ascii="宋体" w:hAnsi="宋体" w:cs="宋体" w:hint="eastAsia"/>
                <w:kern w:val="0"/>
                <w:sz w:val="24"/>
                <w:lang w:bidi="ar"/>
              </w:rPr>
              <w:t>枪操作</w:t>
            </w:r>
            <w:proofErr w:type="gramEnd"/>
            <w:r w:rsidRPr="009E57FD">
              <w:rPr>
                <w:rFonts w:ascii="宋体" w:hAnsi="宋体" w:cs="宋体" w:hint="eastAsia"/>
                <w:kern w:val="0"/>
                <w:sz w:val="24"/>
                <w:lang w:bidi="ar"/>
              </w:rPr>
              <w:t>实现播种式和摘取式电子标签作业方式，最终确认完成作业单。</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★4、3D立体库模拟系统</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模拟立体库的真实操作，能够更好、更真实的反映具体的操作情况，含270个货位不同货物的模拟，通过堆垛机进出的真实操作过程。</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★5、APP移动平台功能</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模拟物流作业的主要业务流程；</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基于表现工作过程的方式，展现出在不同物流环境中的各种仓储管理的流程特点。诸如：不同的物流环节的仓储管理特点、不同行业的仓储管理特点；APP系统必须支持Android4.0及以上系统，能在主流的安卓手机或平板上实现所有功能的操作。</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加入更多的教学元素，诸如：对业务流程中的岗位及其职</w:t>
            </w:r>
            <w:r w:rsidRPr="009E57FD">
              <w:rPr>
                <w:rFonts w:ascii="宋体" w:hAnsi="宋体" w:cs="宋体" w:hint="eastAsia"/>
                <w:kern w:val="0"/>
                <w:sz w:val="24"/>
                <w:lang w:bidi="ar"/>
              </w:rPr>
              <w:lastRenderedPageBreak/>
              <w:t>责进行描述，对关键的业务环节及内容进行描述，加入资料库辅助教学等；</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★具有策略性、经营性的特色，在仓储管理中的某些环节加入对业务处理的可决策性，对整体仓储公司、部门的可经营性，以至于在最后的仓储绩效分析上的差异性；</w:t>
            </w:r>
          </w:p>
          <w:p w:rsidR="00535A27" w:rsidRPr="009E57FD" w:rsidRDefault="00535A27" w:rsidP="000101A2">
            <w:pPr>
              <w:widowControl/>
              <w:adjustRightInd w:val="0"/>
              <w:snapToGrid w:val="0"/>
              <w:spacing w:line="360" w:lineRule="auto"/>
              <w:ind w:firstLineChars="50" w:firstLine="120"/>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加强实验环节，丰富实验形式和内容、实验报告的内容，展现不同物流企业的仓储管理的差异性；</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★提供丰富的情景数据；</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★功能要求：</w:t>
            </w:r>
          </w:p>
          <w:p w:rsidR="00535A27" w:rsidRPr="009E57FD" w:rsidRDefault="00535A27" w:rsidP="000101A2">
            <w:pPr>
              <w:widowControl/>
              <w:adjustRightInd w:val="0"/>
              <w:snapToGrid w:val="0"/>
              <w:spacing w:line="360" w:lineRule="auto"/>
              <w:ind w:firstLineChars="50" w:firstLine="120"/>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1</w:t>
            </w:r>
            <w:r w:rsidRPr="009E57FD">
              <w:rPr>
                <w:rFonts w:ascii="宋体" w:hAnsi="宋体" w:cs="宋体" w:hint="eastAsia"/>
                <w:kern w:val="0"/>
                <w:sz w:val="24"/>
                <w:lang w:bidi="ar"/>
              </w:rPr>
              <w:tab/>
              <w:t>相关知识：涉及到的一些基础知识介绍，包括：基本术语、物料的基本知识、仓库分类</w:t>
            </w:r>
          </w:p>
          <w:p w:rsidR="00535A27" w:rsidRPr="009E57FD" w:rsidRDefault="00535A27" w:rsidP="000101A2">
            <w:pPr>
              <w:widowControl/>
              <w:adjustRightInd w:val="0"/>
              <w:snapToGrid w:val="0"/>
              <w:spacing w:line="360" w:lineRule="auto"/>
              <w:ind w:firstLineChars="49" w:firstLine="118"/>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2</w:t>
            </w:r>
            <w:r w:rsidRPr="009E57FD">
              <w:rPr>
                <w:rFonts w:ascii="宋体" w:hAnsi="宋体" w:cs="宋体" w:hint="eastAsia"/>
                <w:kern w:val="0"/>
                <w:sz w:val="24"/>
                <w:lang w:bidi="ar"/>
              </w:rPr>
              <w:tab/>
              <w:t>题目选择：选择进行任务的题目信息</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★3</w:t>
            </w:r>
            <w:r w:rsidRPr="009E57FD">
              <w:rPr>
                <w:rFonts w:ascii="宋体" w:hAnsi="宋体" w:cs="宋体" w:hint="eastAsia"/>
                <w:kern w:val="0"/>
                <w:sz w:val="24"/>
                <w:lang w:bidi="ar"/>
              </w:rPr>
              <w:tab/>
              <w:t>题目背景：</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①客户档案：客户资料信息,包括：客户编号、公司名称、注记码、法人代表、家庭地址、联系方式、证件类型、证件编号、营销区域、公司地址、邮编、联系人、办公电话、家庭电话、传真、电子邮箱、QQ账号、MSN账号、开户银行、银行账号、公司性质、所属行业、注册资金、经营范围、信用额度、忠诚度、满意度、应收账款、客户类型、客户级别、建档时间、维护时间、WEB主页</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②物动量信息：出库作业周报信息</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③客户订单：客户发送的采购订单信息</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④入库任务单：入库任务信息</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⑤库存信息：目前仓库中的商品库存信息</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⑥包装箱资料：商品对应的包装箱规格</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⑦线路、车辆配载：配送线路设计</w:t>
            </w:r>
            <w:r w:rsidRPr="009E57FD">
              <w:rPr>
                <w:rFonts w:ascii="宋体" w:hAnsi="宋体" w:cs="宋体" w:hint="eastAsia"/>
                <w:kern w:val="0"/>
                <w:sz w:val="24"/>
                <w:lang w:bidi="ar"/>
              </w:rPr>
              <w:tab/>
              <w:t>配送中心与各个客户之间的配送线路与距离</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⑧月台、托盘、物流箱：月台、托盘、物流箱的规格，价格信息</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lastRenderedPageBreak/>
              <w:t>⑨搬运工具信息：地牛、叉车的介绍信息</w:t>
            </w:r>
          </w:p>
          <w:p w:rsidR="00535A27" w:rsidRPr="009E57FD" w:rsidRDefault="00535A27" w:rsidP="000101A2">
            <w:pPr>
              <w:widowControl/>
              <w:adjustRightInd w:val="0"/>
              <w:snapToGrid w:val="0"/>
              <w:spacing w:line="360" w:lineRule="auto"/>
              <w:ind w:firstLineChars="100" w:firstLine="240"/>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6</w:t>
            </w:r>
            <w:r w:rsidRPr="009E57FD">
              <w:rPr>
                <w:rFonts w:ascii="宋体" w:hAnsi="宋体" w:cs="宋体" w:hint="eastAsia"/>
                <w:kern w:val="0"/>
                <w:sz w:val="24"/>
                <w:lang w:bidi="ar"/>
              </w:rPr>
              <w:tab/>
              <w:t>实训任务：介绍任务信息</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★7</w:t>
            </w:r>
            <w:r w:rsidRPr="009E57FD">
              <w:rPr>
                <w:rFonts w:ascii="宋体" w:hAnsi="宋体" w:cs="宋体" w:hint="eastAsia"/>
                <w:kern w:val="0"/>
                <w:sz w:val="24"/>
                <w:lang w:bidi="ar"/>
              </w:rPr>
              <w:tab/>
              <w:t>题目分析：ABC分类，订单有效性分析，客户优先级，最优线路</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★8</w:t>
            </w:r>
            <w:r w:rsidRPr="009E57FD">
              <w:rPr>
                <w:rFonts w:ascii="宋体" w:hAnsi="宋体" w:cs="宋体" w:hint="eastAsia"/>
                <w:kern w:val="0"/>
                <w:sz w:val="24"/>
                <w:lang w:bidi="ar"/>
              </w:rPr>
              <w:tab/>
              <w:t>入库作业：①货物</w:t>
            </w:r>
            <w:proofErr w:type="gramStart"/>
            <w:r w:rsidRPr="009E57FD">
              <w:rPr>
                <w:rFonts w:ascii="宋体" w:hAnsi="宋体" w:cs="宋体" w:hint="eastAsia"/>
                <w:kern w:val="0"/>
                <w:sz w:val="24"/>
                <w:lang w:bidi="ar"/>
              </w:rPr>
              <w:t>组托区</w:t>
            </w:r>
            <w:proofErr w:type="gramEnd"/>
            <w:r w:rsidRPr="009E57FD">
              <w:rPr>
                <w:rFonts w:ascii="宋体" w:hAnsi="宋体" w:cs="宋体" w:hint="eastAsia"/>
                <w:kern w:val="0"/>
                <w:sz w:val="24"/>
                <w:lang w:bidi="ar"/>
              </w:rPr>
              <w:t>：</w:t>
            </w:r>
            <w:proofErr w:type="gramStart"/>
            <w:r w:rsidRPr="009E57FD">
              <w:rPr>
                <w:rFonts w:ascii="宋体" w:hAnsi="宋体" w:cs="宋体" w:hint="eastAsia"/>
                <w:kern w:val="0"/>
                <w:sz w:val="24"/>
                <w:lang w:bidi="ar"/>
              </w:rPr>
              <w:t>进行组托作业</w:t>
            </w:r>
            <w:proofErr w:type="gramEnd"/>
            <w:r w:rsidRPr="009E57FD">
              <w:rPr>
                <w:rFonts w:ascii="宋体" w:hAnsi="宋体" w:cs="宋体" w:hint="eastAsia"/>
                <w:kern w:val="0"/>
                <w:sz w:val="24"/>
                <w:lang w:bidi="ar"/>
              </w:rPr>
              <w:t>②重型货架：进行上架作业</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★9</w:t>
            </w:r>
            <w:r w:rsidRPr="009E57FD">
              <w:rPr>
                <w:rFonts w:ascii="宋体" w:hAnsi="宋体" w:cs="宋体" w:hint="eastAsia"/>
                <w:kern w:val="0"/>
                <w:sz w:val="24"/>
                <w:lang w:bidi="ar"/>
              </w:rPr>
              <w:tab/>
              <w:t>出库作业：①立体库：立体库货物出库②重型货架：重型货架货物出库③电子标签：电子标签货物出库③阁楼式货架：阁楼式货架货物出库④散货库区：散货库区货物出库</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可开设实训：入库实训、出库实训</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hint="eastAsia"/>
                <w:kern w:val="0"/>
                <w:sz w:val="24"/>
                <w:lang w:bidi="ar"/>
              </w:rPr>
            </w:pPr>
            <w:r w:rsidRPr="009E57FD">
              <w:rPr>
                <w:rFonts w:ascii="宋体" w:hAnsi="宋体" w:cs="宋体" w:hint="eastAsia"/>
                <w:kern w:val="0"/>
                <w:sz w:val="24"/>
                <w:lang w:bidi="ar"/>
              </w:rPr>
              <w:t>★以上所有功能除APP移动平台功能需要在安卓移动终端实现外，其于所有功能必须在一个软件平台上，通过电脑PC</w:t>
            </w:r>
            <w:proofErr w:type="gramStart"/>
            <w:r w:rsidRPr="009E57FD">
              <w:rPr>
                <w:rFonts w:ascii="宋体" w:hAnsi="宋体" w:cs="宋体" w:hint="eastAsia"/>
                <w:kern w:val="0"/>
                <w:sz w:val="24"/>
                <w:lang w:bidi="ar"/>
              </w:rPr>
              <w:t>端实现</w:t>
            </w:r>
            <w:proofErr w:type="gramEnd"/>
            <w:r w:rsidRPr="009E57FD">
              <w:rPr>
                <w:rFonts w:ascii="宋体" w:hAnsi="宋体" w:cs="宋体" w:hint="eastAsia"/>
                <w:kern w:val="0"/>
                <w:sz w:val="24"/>
                <w:lang w:bidi="ar"/>
              </w:rPr>
              <w:t>所有功能参数的操作，所有操作模块之间实现数据互通、订单共享、库存同步，操作流程无缝对接。</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★为保证软件产品质量，该产品须在响应文件中提供包含“物流大赛”或“物流竞赛”字样的产品软件著作权证书扫描件。</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★注：此平台内的仓储管理软件模块中库存查询必须具备以图案形式实时显示每个</w:t>
            </w:r>
            <w:proofErr w:type="gramStart"/>
            <w:r w:rsidRPr="009E57FD">
              <w:rPr>
                <w:rFonts w:ascii="宋体" w:hAnsi="宋体" w:cs="宋体" w:hint="eastAsia"/>
                <w:kern w:val="0"/>
                <w:sz w:val="24"/>
                <w:lang w:bidi="ar"/>
              </w:rPr>
              <w:t>仓位</w:t>
            </w:r>
            <w:proofErr w:type="gramEnd"/>
            <w:r w:rsidRPr="009E57FD">
              <w:rPr>
                <w:rFonts w:ascii="宋体" w:hAnsi="宋体" w:cs="宋体" w:hint="eastAsia"/>
                <w:kern w:val="0"/>
                <w:sz w:val="24"/>
                <w:lang w:bidi="ar"/>
              </w:rPr>
              <w:t>数据的可视化库存功能，数据内容必须与使用</w:t>
            </w:r>
            <w:proofErr w:type="gramStart"/>
            <w:r w:rsidRPr="009E57FD">
              <w:rPr>
                <w:rFonts w:ascii="宋体" w:hAnsi="宋体" w:cs="宋体" w:hint="eastAsia"/>
                <w:kern w:val="0"/>
                <w:sz w:val="24"/>
                <w:lang w:bidi="ar"/>
              </w:rPr>
              <w:t>方现有</w:t>
            </w:r>
            <w:proofErr w:type="gramEnd"/>
            <w:r w:rsidRPr="009E57FD">
              <w:rPr>
                <w:rFonts w:ascii="宋体" w:hAnsi="宋体" w:cs="宋体" w:hint="eastAsia"/>
                <w:kern w:val="0"/>
                <w:sz w:val="24"/>
                <w:lang w:bidi="ar"/>
              </w:rPr>
              <w:t>的物流实训</w:t>
            </w:r>
            <w:proofErr w:type="gramStart"/>
            <w:r w:rsidRPr="009E57FD">
              <w:rPr>
                <w:rFonts w:ascii="宋体" w:hAnsi="宋体" w:cs="宋体" w:hint="eastAsia"/>
                <w:kern w:val="0"/>
                <w:sz w:val="24"/>
                <w:lang w:bidi="ar"/>
              </w:rPr>
              <w:t>室标准</w:t>
            </w:r>
            <w:proofErr w:type="gramEnd"/>
            <w:r w:rsidRPr="009E57FD">
              <w:rPr>
                <w:rFonts w:ascii="宋体" w:hAnsi="宋体" w:cs="宋体" w:hint="eastAsia"/>
                <w:kern w:val="0"/>
                <w:sz w:val="24"/>
                <w:lang w:bidi="ar"/>
              </w:rPr>
              <w:t>一致。请供应商在开标前自行前往使用方勘察实训室。</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hint="eastAsia"/>
                <w:kern w:val="0"/>
                <w:sz w:val="24"/>
                <w:lang w:bidi="ar"/>
              </w:rPr>
            </w:pPr>
            <w:r w:rsidRPr="009E57FD">
              <w:rPr>
                <w:rFonts w:ascii="宋体" w:hAnsi="宋体" w:cs="宋体" w:hint="eastAsia"/>
                <w:kern w:val="0"/>
                <w:sz w:val="24"/>
                <w:lang w:bidi="ar"/>
              </w:rPr>
              <w:t>★软件生产厂家具备经中国国家认证认可监督管理委员会认证机构颁发的有效的ISO9001质量管理体系认证证书的，响应文件中提供证书扫描件及国家认</w:t>
            </w:r>
            <w:proofErr w:type="gramStart"/>
            <w:r w:rsidRPr="009E57FD">
              <w:rPr>
                <w:rFonts w:ascii="宋体" w:hAnsi="宋体" w:cs="宋体" w:hint="eastAsia"/>
                <w:kern w:val="0"/>
                <w:sz w:val="24"/>
                <w:lang w:bidi="ar"/>
              </w:rPr>
              <w:t>监委官网证书</w:t>
            </w:r>
            <w:proofErr w:type="gramEnd"/>
            <w:r w:rsidRPr="009E57FD">
              <w:rPr>
                <w:rFonts w:ascii="宋体" w:hAnsi="宋体" w:cs="宋体" w:hint="eastAsia"/>
                <w:kern w:val="0"/>
                <w:sz w:val="24"/>
                <w:lang w:bidi="ar"/>
              </w:rPr>
              <w:t>查询截图。</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hint="eastAsia"/>
                <w:kern w:val="0"/>
                <w:sz w:val="24"/>
                <w:lang w:bidi="ar"/>
              </w:rPr>
            </w:pPr>
            <w:r w:rsidRPr="009E57FD">
              <w:rPr>
                <w:rFonts w:ascii="宋体" w:hAnsi="宋体" w:cs="宋体" w:hint="eastAsia"/>
                <w:kern w:val="0"/>
                <w:sz w:val="24"/>
                <w:lang w:bidi="ar"/>
              </w:rPr>
              <w:t>★软件生产厂家具备经中国国家认证认可监督管理委员会认证机构颁发的有效的ISO14001环境管理体系，响应文件中提供证书扫描件及国家认</w:t>
            </w:r>
            <w:proofErr w:type="gramStart"/>
            <w:r w:rsidRPr="009E57FD">
              <w:rPr>
                <w:rFonts w:ascii="宋体" w:hAnsi="宋体" w:cs="宋体" w:hint="eastAsia"/>
                <w:kern w:val="0"/>
                <w:sz w:val="24"/>
                <w:lang w:bidi="ar"/>
              </w:rPr>
              <w:t>监委官网证书</w:t>
            </w:r>
            <w:proofErr w:type="gramEnd"/>
            <w:r w:rsidRPr="009E57FD">
              <w:rPr>
                <w:rFonts w:ascii="宋体" w:hAnsi="宋体" w:cs="宋体" w:hint="eastAsia"/>
                <w:kern w:val="0"/>
                <w:sz w:val="24"/>
                <w:lang w:bidi="ar"/>
              </w:rPr>
              <w:t>查询截图</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hint="eastAsia"/>
                <w:kern w:val="0"/>
                <w:sz w:val="24"/>
                <w:lang w:bidi="ar"/>
              </w:rPr>
            </w:pPr>
            <w:r w:rsidRPr="009E57FD">
              <w:rPr>
                <w:rFonts w:ascii="宋体" w:hAnsi="宋体" w:cs="宋体" w:hint="eastAsia"/>
                <w:kern w:val="0"/>
                <w:sz w:val="24"/>
                <w:lang w:bidi="ar"/>
              </w:rPr>
              <w:lastRenderedPageBreak/>
              <w:t>★软件生产厂家具备经中国国家认证认可监督管理委员会认证机构颁发的有效的OHSAS18001职业健康安全管理体系, 响应文件中提供证书扫描件及国家认</w:t>
            </w:r>
            <w:proofErr w:type="gramStart"/>
            <w:r w:rsidRPr="009E57FD">
              <w:rPr>
                <w:rFonts w:ascii="宋体" w:hAnsi="宋体" w:cs="宋体" w:hint="eastAsia"/>
                <w:kern w:val="0"/>
                <w:sz w:val="24"/>
                <w:lang w:bidi="ar"/>
              </w:rPr>
              <w:t>监委官网证书</w:t>
            </w:r>
            <w:proofErr w:type="gramEnd"/>
            <w:r w:rsidRPr="009E57FD">
              <w:rPr>
                <w:rFonts w:ascii="宋体" w:hAnsi="宋体" w:cs="宋体" w:hint="eastAsia"/>
                <w:kern w:val="0"/>
                <w:sz w:val="24"/>
                <w:lang w:bidi="ar"/>
              </w:rPr>
              <w:t>查询截图。</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hint="eastAsia"/>
                <w:kern w:val="0"/>
                <w:sz w:val="24"/>
                <w:lang w:bidi="ar"/>
              </w:rPr>
            </w:pPr>
            <w:r w:rsidRPr="009E57FD">
              <w:rPr>
                <w:rFonts w:ascii="宋体" w:hAnsi="宋体" w:cs="宋体" w:hint="eastAsia"/>
                <w:kern w:val="0"/>
                <w:sz w:val="24"/>
                <w:lang w:bidi="ar"/>
              </w:rPr>
              <w:t>★软件生产厂家具备经中国国家认证认可监督管理委员会认证机构颁发的有效的ISO20000信息技术服务管理体系认证，响应文件中提供证书扫描件及国家认</w:t>
            </w:r>
            <w:proofErr w:type="gramStart"/>
            <w:r w:rsidRPr="009E57FD">
              <w:rPr>
                <w:rFonts w:ascii="宋体" w:hAnsi="宋体" w:cs="宋体" w:hint="eastAsia"/>
                <w:kern w:val="0"/>
                <w:sz w:val="24"/>
                <w:lang w:bidi="ar"/>
              </w:rPr>
              <w:t>监委官网证书</w:t>
            </w:r>
            <w:proofErr w:type="gramEnd"/>
            <w:r w:rsidRPr="009E57FD">
              <w:rPr>
                <w:rFonts w:ascii="宋体" w:hAnsi="宋体" w:cs="宋体" w:hint="eastAsia"/>
                <w:kern w:val="0"/>
                <w:sz w:val="24"/>
                <w:lang w:bidi="ar"/>
              </w:rPr>
              <w:t>查询截图。</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hint="eastAsia"/>
                <w:kern w:val="0"/>
                <w:sz w:val="24"/>
                <w:lang w:bidi="ar"/>
              </w:rPr>
            </w:pPr>
            <w:r w:rsidRPr="009E57FD">
              <w:rPr>
                <w:rFonts w:ascii="宋体" w:hAnsi="宋体" w:cs="宋体" w:hint="eastAsia"/>
                <w:kern w:val="0"/>
                <w:sz w:val="24"/>
                <w:lang w:bidi="ar"/>
              </w:rPr>
              <w:t>★软件生产厂家</w:t>
            </w:r>
            <w:proofErr w:type="gramStart"/>
            <w:r w:rsidRPr="009E57FD">
              <w:rPr>
                <w:rFonts w:ascii="宋体" w:hAnsi="宋体" w:cs="宋体" w:hint="eastAsia"/>
                <w:kern w:val="0"/>
                <w:sz w:val="24"/>
                <w:lang w:bidi="ar"/>
              </w:rPr>
              <w:t>具备具备</w:t>
            </w:r>
            <w:proofErr w:type="gramEnd"/>
            <w:r w:rsidRPr="009E57FD">
              <w:rPr>
                <w:rFonts w:ascii="宋体" w:hAnsi="宋体" w:cs="宋体" w:hint="eastAsia"/>
                <w:kern w:val="0"/>
                <w:sz w:val="24"/>
                <w:lang w:bidi="ar"/>
              </w:rPr>
              <w:t>信息系统集成及服务3级或以上资质, 响应文件中提供证书扫描件。</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hint="eastAsia"/>
                <w:kern w:val="0"/>
                <w:sz w:val="24"/>
                <w:lang w:bidi="ar"/>
              </w:rPr>
            </w:pPr>
            <w:r w:rsidRPr="009E57FD">
              <w:rPr>
                <w:rFonts w:ascii="宋体" w:hAnsi="宋体" w:cs="宋体" w:hint="eastAsia"/>
                <w:kern w:val="0"/>
                <w:sz w:val="24"/>
                <w:lang w:bidi="ar"/>
              </w:rPr>
              <w:t>★响应文件中提供软件著作权证书扫描件。</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hint="eastAsia"/>
                <w:kern w:val="0"/>
                <w:sz w:val="24"/>
                <w:lang w:bidi="ar"/>
              </w:rPr>
            </w:pPr>
            <w:r w:rsidRPr="009E57FD">
              <w:rPr>
                <w:rFonts w:ascii="宋体" w:hAnsi="宋体" w:cs="宋体" w:hint="eastAsia"/>
                <w:kern w:val="0"/>
                <w:sz w:val="24"/>
                <w:lang w:bidi="ar"/>
              </w:rPr>
              <w:t>★合同签订后到采购人指定地点进行产品现场演示验收，结合电子标签设备、智能穿戴设备、RF手持终端设备进行功能演示，</w:t>
            </w:r>
            <w:proofErr w:type="gramStart"/>
            <w:r w:rsidRPr="009E57FD">
              <w:rPr>
                <w:rFonts w:ascii="宋体" w:hAnsi="宋体" w:cs="宋体" w:hint="eastAsia"/>
                <w:kern w:val="0"/>
                <w:sz w:val="24"/>
                <w:lang w:bidi="ar"/>
              </w:rPr>
              <w:t>拣货台车</w:t>
            </w:r>
            <w:proofErr w:type="gramEnd"/>
            <w:r w:rsidRPr="009E57FD">
              <w:rPr>
                <w:rFonts w:ascii="宋体" w:hAnsi="宋体" w:cs="宋体" w:hint="eastAsia"/>
                <w:kern w:val="0"/>
                <w:sz w:val="24"/>
                <w:lang w:bidi="ar"/>
              </w:rPr>
              <w:t>APP系统、APP移动平台须为安卓或IOS终端APP形式进行功能演示验收。如功能不满足招标参数要求的</w:t>
            </w:r>
            <w:r w:rsidRPr="009E57FD">
              <w:rPr>
                <w:rFonts w:ascii="宋体" w:hAnsi="宋体" w:cs="宋体"/>
                <w:kern w:val="0"/>
                <w:sz w:val="24"/>
                <w:lang w:bidi="ar"/>
              </w:rPr>
              <w:t>需在规定时间内按招标文件要求更换产品，无法更换到位的</w:t>
            </w:r>
            <w:r w:rsidRPr="009E57FD">
              <w:rPr>
                <w:rFonts w:ascii="宋体" w:hAnsi="宋体" w:cs="宋体" w:hint="eastAsia"/>
                <w:kern w:val="0"/>
                <w:sz w:val="24"/>
                <w:lang w:bidi="ar"/>
              </w:rPr>
              <w:t>将以虚假应标处理，并将结果上报监管部门。</w:t>
            </w:r>
          </w:p>
        </w:tc>
        <w:tc>
          <w:tcPr>
            <w:tcW w:w="785" w:type="dxa"/>
            <w:vAlign w:val="center"/>
          </w:tcPr>
          <w:p w:rsidR="00535A27" w:rsidRPr="009E57FD" w:rsidRDefault="00535A27" w:rsidP="000101A2">
            <w:pPr>
              <w:widowControl/>
              <w:spacing w:line="360" w:lineRule="auto"/>
              <w:jc w:val="center"/>
              <w:textAlignment w:val="center"/>
              <w:rPr>
                <w:rFonts w:ascii="宋体" w:hAnsi="宋体" w:cs="宋体"/>
                <w:kern w:val="0"/>
                <w:sz w:val="24"/>
                <w:lang w:bidi="ar"/>
              </w:rPr>
            </w:pPr>
            <w:r w:rsidRPr="009E57FD">
              <w:rPr>
                <w:rFonts w:ascii="宋体" w:hAnsi="宋体" w:cs="宋体" w:hint="eastAsia"/>
                <w:kern w:val="0"/>
                <w:sz w:val="24"/>
                <w:lang w:bidi="ar"/>
              </w:rPr>
              <w:lastRenderedPageBreak/>
              <w:t>1/套</w:t>
            </w:r>
          </w:p>
        </w:tc>
      </w:tr>
      <w:tr w:rsidR="00535A27" w:rsidRPr="009E57FD" w:rsidTr="000101A2">
        <w:trPr>
          <w:jc w:val="center"/>
        </w:trPr>
        <w:tc>
          <w:tcPr>
            <w:tcW w:w="794" w:type="dxa"/>
            <w:vAlign w:val="center"/>
          </w:tcPr>
          <w:p w:rsidR="00535A27" w:rsidRPr="009E57FD" w:rsidRDefault="00535A27" w:rsidP="000101A2">
            <w:pPr>
              <w:widowControl/>
              <w:spacing w:line="360" w:lineRule="auto"/>
              <w:jc w:val="center"/>
              <w:textAlignment w:val="center"/>
              <w:rPr>
                <w:rFonts w:ascii="宋体" w:hAnsi="宋体" w:cs="宋体" w:hint="eastAsia"/>
                <w:kern w:val="0"/>
                <w:sz w:val="24"/>
                <w:lang w:bidi="ar"/>
              </w:rPr>
            </w:pPr>
            <w:r w:rsidRPr="009E57FD">
              <w:rPr>
                <w:rFonts w:ascii="宋体" w:hAnsi="宋体" w:cs="宋体" w:hint="eastAsia"/>
                <w:kern w:val="0"/>
                <w:sz w:val="24"/>
                <w:lang w:bidi="ar"/>
              </w:rPr>
              <w:lastRenderedPageBreak/>
              <w:t>35</w:t>
            </w:r>
          </w:p>
        </w:tc>
        <w:tc>
          <w:tcPr>
            <w:tcW w:w="1301" w:type="dxa"/>
            <w:vAlign w:val="center"/>
          </w:tcPr>
          <w:p w:rsidR="00535A27" w:rsidRPr="009E57FD" w:rsidRDefault="00535A27" w:rsidP="000101A2">
            <w:pPr>
              <w:pStyle w:val="Style6"/>
              <w:widowControl/>
              <w:adjustRightInd w:val="0"/>
              <w:snapToGrid w:val="0"/>
              <w:spacing w:line="360" w:lineRule="auto"/>
              <w:ind w:firstLineChars="0" w:firstLine="0"/>
              <w:jc w:val="left"/>
              <w:textAlignment w:val="center"/>
              <w:rPr>
                <w:rFonts w:ascii="宋体" w:hAnsi="宋体" w:cs="宋体"/>
                <w:kern w:val="0"/>
                <w:sz w:val="24"/>
                <w:szCs w:val="24"/>
                <w:lang w:bidi="ar"/>
              </w:rPr>
            </w:pPr>
            <w:r w:rsidRPr="009E57FD">
              <w:rPr>
                <w:rFonts w:ascii="宋体" w:hAnsi="宋体" w:cs="宋体" w:hint="eastAsia"/>
                <w:kern w:val="0"/>
                <w:sz w:val="24"/>
                <w:szCs w:val="24"/>
                <w:lang w:bidi="ar"/>
              </w:rPr>
              <w:t>▲现代物流仓储与配送综合实训平台-配送子系统</w:t>
            </w:r>
          </w:p>
        </w:tc>
        <w:tc>
          <w:tcPr>
            <w:tcW w:w="6160" w:type="dxa"/>
            <w:vAlign w:val="center"/>
          </w:tcPr>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主要功能包括3D地图装置、配送计划、订车作业、车辆配载、线路选择、线路优化、障碍设置、RF配送签收、配送费用计算等。</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kern w:val="0"/>
                <w:sz w:val="24"/>
                <w:lang w:bidi="ar"/>
              </w:rPr>
              <w:t>a</w:t>
            </w:r>
            <w:r w:rsidRPr="009E57FD">
              <w:rPr>
                <w:rFonts w:ascii="宋体" w:hAnsi="宋体" w:cs="宋体" w:hint="eastAsia"/>
                <w:kern w:val="0"/>
                <w:sz w:val="24"/>
                <w:lang w:bidi="ar"/>
              </w:rPr>
              <w:t>、管理端：</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★车辆管理：管理配送车辆信息，用于费用计算模块。</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★地图上传：3D地图可以由用户上</w:t>
            </w:r>
            <w:proofErr w:type="gramStart"/>
            <w:r w:rsidRPr="009E57FD">
              <w:rPr>
                <w:rFonts w:ascii="宋体" w:hAnsi="宋体" w:cs="宋体" w:hint="eastAsia"/>
                <w:kern w:val="0"/>
                <w:sz w:val="24"/>
                <w:lang w:bidi="ar"/>
              </w:rPr>
              <w:t>传或者</w:t>
            </w:r>
            <w:proofErr w:type="gramEnd"/>
            <w:r w:rsidRPr="009E57FD">
              <w:rPr>
                <w:rFonts w:ascii="宋体" w:hAnsi="宋体" w:cs="宋体" w:hint="eastAsia"/>
                <w:kern w:val="0"/>
                <w:sz w:val="24"/>
                <w:lang w:bidi="ar"/>
              </w:rPr>
              <w:t>修改，大赛中可以选择XX</w:t>
            </w:r>
            <w:proofErr w:type="gramStart"/>
            <w:r w:rsidRPr="009E57FD">
              <w:rPr>
                <w:rFonts w:ascii="宋体" w:hAnsi="宋体" w:cs="宋体" w:hint="eastAsia"/>
                <w:kern w:val="0"/>
                <w:sz w:val="24"/>
                <w:lang w:bidi="ar"/>
              </w:rPr>
              <w:t>市其中</w:t>
            </w:r>
            <w:proofErr w:type="gramEnd"/>
            <w:r w:rsidRPr="009E57FD">
              <w:rPr>
                <w:rFonts w:ascii="宋体" w:hAnsi="宋体" w:cs="宋体" w:hint="eastAsia"/>
                <w:kern w:val="0"/>
                <w:sz w:val="24"/>
                <w:lang w:bidi="ar"/>
              </w:rPr>
              <w:t>一部分地图作为背景。</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站点维护：进入配送点设定，首先加载所上传的3D地图为背景，加载系统初始配送中心、配送点（客户地址），这些配送点可移动进行标识在地图上，在左上角也可以加载支点，在地图上放支点进行标识，点击保存对配送中心、</w:t>
            </w:r>
            <w:r w:rsidRPr="009E57FD">
              <w:rPr>
                <w:rFonts w:ascii="宋体" w:hAnsi="宋体" w:cs="宋体" w:hint="eastAsia"/>
                <w:kern w:val="0"/>
                <w:sz w:val="24"/>
                <w:lang w:bidi="ar"/>
              </w:rPr>
              <w:lastRenderedPageBreak/>
              <w:t>配送点、</w:t>
            </w:r>
            <w:proofErr w:type="gramStart"/>
            <w:r w:rsidRPr="009E57FD">
              <w:rPr>
                <w:rFonts w:ascii="宋体" w:hAnsi="宋体" w:cs="宋体" w:hint="eastAsia"/>
                <w:kern w:val="0"/>
                <w:sz w:val="24"/>
                <w:lang w:bidi="ar"/>
              </w:rPr>
              <w:t>支点描点成功</w:t>
            </w:r>
            <w:proofErr w:type="gramEnd"/>
            <w:r w:rsidRPr="009E57FD">
              <w:rPr>
                <w:rFonts w:ascii="宋体" w:hAnsi="宋体" w:cs="宋体" w:hint="eastAsia"/>
                <w:kern w:val="0"/>
                <w:sz w:val="24"/>
                <w:lang w:bidi="ar"/>
              </w:rPr>
              <w:t>。</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线路维护：进入线路设定，首先加载所上传3D地图及其配送点等信息，根据配送中心及配送点、支点，选择两点进行相连，对线路描述其线路名、公里数。</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★设置随机路障：根据己加载的线路，在 3D 地图中选定某线路为随机路障线路。</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b、用户端：</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★配送作业单：与</w:t>
            </w:r>
            <w:r w:rsidRPr="009E57FD">
              <w:rPr>
                <w:rFonts w:hint="eastAsia"/>
                <w:lang w:bidi="ar"/>
              </w:rPr>
              <w:t>本次采购的</w:t>
            </w:r>
            <w:r w:rsidRPr="00303867">
              <w:rPr>
                <w:rFonts w:hint="eastAsia"/>
                <w:lang w:bidi="ar"/>
              </w:rPr>
              <w:t>现代物流仓储与配送综合实训平台</w:t>
            </w:r>
            <w:r w:rsidRPr="009E57FD">
              <w:rPr>
                <w:rFonts w:ascii="宋体" w:hAnsi="宋体" w:cs="宋体" w:hint="eastAsia"/>
                <w:kern w:val="0"/>
                <w:sz w:val="24"/>
                <w:lang w:bidi="ar"/>
              </w:rPr>
              <w:t>无缝对接数据并联动，同步用户订单信息，根据订单信息生成配送作业单。</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★车辆配载：查询出所有配送作业单，选定某条作业单信息可进行配载选定，让用户选定某车辆进行配载线路选择：展示所有车辆配载后配送作业单。根据配送作业单在管理员设定的配送 3D 地图选定线路。</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★配送模拟：模式配送运输过程，在配送过程中加入随机生成事件，让用户临时改变</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hint="eastAsia"/>
                <w:kern w:val="0"/>
                <w:sz w:val="24"/>
                <w:lang w:bidi="ar"/>
              </w:rPr>
            </w:pPr>
            <w:r w:rsidRPr="009E57FD">
              <w:rPr>
                <w:rFonts w:ascii="宋体" w:hAnsi="宋体" w:cs="宋体" w:hint="eastAsia"/>
                <w:kern w:val="0"/>
                <w:sz w:val="24"/>
                <w:lang w:bidi="ar"/>
              </w:rPr>
              <w:t>★线路配送费用结算：对所有完成配送的作业单清算费用。</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★必须与</w:t>
            </w:r>
            <w:r w:rsidRPr="009E57FD">
              <w:rPr>
                <w:rFonts w:hint="eastAsia"/>
                <w:lang w:bidi="ar"/>
              </w:rPr>
              <w:t>本次采购的</w:t>
            </w:r>
            <w:r w:rsidRPr="00303867">
              <w:rPr>
                <w:rFonts w:hint="eastAsia"/>
                <w:lang w:bidi="ar"/>
              </w:rPr>
              <w:t>现代物流仓储与配送综合实训平台</w:t>
            </w:r>
            <w:r w:rsidRPr="009E57FD">
              <w:rPr>
                <w:rFonts w:ascii="宋体" w:hAnsi="宋体" w:cs="宋体" w:hint="eastAsia"/>
                <w:kern w:val="0"/>
                <w:sz w:val="24"/>
                <w:lang w:bidi="ar"/>
              </w:rPr>
              <w:t>在一个软件平台上，通过电脑PC</w:t>
            </w:r>
            <w:proofErr w:type="gramStart"/>
            <w:r w:rsidRPr="009E57FD">
              <w:rPr>
                <w:rFonts w:ascii="宋体" w:hAnsi="宋体" w:cs="宋体" w:hint="eastAsia"/>
                <w:kern w:val="0"/>
                <w:sz w:val="24"/>
                <w:lang w:bidi="ar"/>
              </w:rPr>
              <w:t>端实现</w:t>
            </w:r>
            <w:proofErr w:type="gramEnd"/>
            <w:r w:rsidRPr="009E57FD">
              <w:rPr>
                <w:rFonts w:ascii="宋体" w:hAnsi="宋体" w:cs="宋体" w:hint="eastAsia"/>
                <w:kern w:val="0"/>
                <w:sz w:val="24"/>
                <w:lang w:bidi="ar"/>
              </w:rPr>
              <w:t>所有功能参数的操作，所有操作模块之间实现数据互通、订单共享、库存同步，操作流程无缝对接。</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hint="eastAsia"/>
                <w:kern w:val="0"/>
                <w:sz w:val="24"/>
                <w:lang w:bidi="ar"/>
              </w:rPr>
            </w:pPr>
            <w:r w:rsidRPr="009E57FD">
              <w:rPr>
                <w:rFonts w:ascii="宋体" w:hAnsi="宋体" w:cs="宋体" w:hint="eastAsia"/>
                <w:kern w:val="0"/>
                <w:sz w:val="24"/>
                <w:lang w:bidi="ar"/>
              </w:rPr>
              <w:t>★软件生产厂家具备高新技术企业，响应文件中提供证书扫描件</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hint="eastAsia"/>
                <w:kern w:val="0"/>
                <w:sz w:val="24"/>
                <w:lang w:bidi="ar"/>
              </w:rPr>
            </w:pPr>
            <w:r w:rsidRPr="009E57FD">
              <w:rPr>
                <w:rFonts w:ascii="宋体" w:hAnsi="宋体" w:cs="宋体" w:hint="eastAsia"/>
                <w:kern w:val="0"/>
                <w:sz w:val="24"/>
                <w:lang w:bidi="ar"/>
              </w:rPr>
              <w:t>★软件生产厂家</w:t>
            </w:r>
            <w:proofErr w:type="gramStart"/>
            <w:r w:rsidRPr="009E57FD">
              <w:rPr>
                <w:rFonts w:ascii="宋体" w:hAnsi="宋体" w:cs="宋体" w:hint="eastAsia"/>
                <w:kern w:val="0"/>
                <w:sz w:val="24"/>
                <w:lang w:bidi="ar"/>
              </w:rPr>
              <w:t>具备具备</w:t>
            </w:r>
            <w:proofErr w:type="gramEnd"/>
            <w:r w:rsidRPr="009E57FD">
              <w:rPr>
                <w:rFonts w:ascii="宋体" w:hAnsi="宋体" w:cs="宋体" w:hint="eastAsia"/>
                <w:kern w:val="0"/>
                <w:sz w:val="24"/>
                <w:lang w:bidi="ar"/>
              </w:rPr>
              <w:t>国际CMMI（软件能力成熟度模型集成）认证2级或以上资质，响应文件中提供证书扫描件</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hint="eastAsia"/>
                <w:kern w:val="0"/>
                <w:sz w:val="24"/>
                <w:lang w:bidi="ar"/>
              </w:rPr>
            </w:pPr>
            <w:r w:rsidRPr="009E57FD">
              <w:rPr>
                <w:rFonts w:ascii="宋体" w:hAnsi="宋体" w:cs="宋体" w:hint="eastAsia"/>
                <w:kern w:val="0"/>
                <w:sz w:val="24"/>
                <w:lang w:bidi="ar"/>
              </w:rPr>
              <w:t>★响应文件中提供软件著作权证书扫描件或影印件</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★合同签订后提供软件供采购方进行核验验收，样机不满足磋商文件要求的，成交供应商必须无条件更换；无法更</w:t>
            </w:r>
            <w:r w:rsidRPr="009E57FD">
              <w:rPr>
                <w:rFonts w:ascii="宋体" w:hAnsi="宋体" w:cs="宋体" w:hint="eastAsia"/>
                <w:kern w:val="0"/>
                <w:sz w:val="24"/>
                <w:lang w:bidi="ar"/>
              </w:rPr>
              <w:lastRenderedPageBreak/>
              <w:t>换到位的，采购人有权向政府采购监管部门反应。</w:t>
            </w:r>
          </w:p>
        </w:tc>
        <w:tc>
          <w:tcPr>
            <w:tcW w:w="785" w:type="dxa"/>
            <w:vAlign w:val="center"/>
          </w:tcPr>
          <w:p w:rsidR="00535A27" w:rsidRPr="009E57FD" w:rsidRDefault="00535A27" w:rsidP="000101A2">
            <w:pPr>
              <w:widowControl/>
              <w:spacing w:line="360" w:lineRule="auto"/>
              <w:jc w:val="center"/>
              <w:textAlignment w:val="center"/>
              <w:rPr>
                <w:rFonts w:ascii="宋体" w:hAnsi="宋体" w:cs="宋体"/>
                <w:kern w:val="0"/>
                <w:sz w:val="24"/>
                <w:lang w:bidi="ar"/>
              </w:rPr>
            </w:pPr>
            <w:r w:rsidRPr="009E57FD">
              <w:rPr>
                <w:rFonts w:ascii="宋体" w:hAnsi="宋体" w:cs="宋体" w:hint="eastAsia"/>
                <w:kern w:val="0"/>
                <w:sz w:val="24"/>
                <w:lang w:bidi="ar"/>
              </w:rPr>
              <w:lastRenderedPageBreak/>
              <w:t>1/套</w:t>
            </w:r>
          </w:p>
        </w:tc>
      </w:tr>
      <w:tr w:rsidR="00535A27" w:rsidRPr="009E57FD" w:rsidTr="000101A2">
        <w:trPr>
          <w:jc w:val="center"/>
        </w:trPr>
        <w:tc>
          <w:tcPr>
            <w:tcW w:w="794" w:type="dxa"/>
            <w:vAlign w:val="center"/>
          </w:tcPr>
          <w:p w:rsidR="00535A27" w:rsidRPr="009E57FD" w:rsidRDefault="00535A27" w:rsidP="000101A2">
            <w:pPr>
              <w:widowControl/>
              <w:spacing w:line="360" w:lineRule="auto"/>
              <w:jc w:val="center"/>
              <w:textAlignment w:val="center"/>
              <w:rPr>
                <w:rFonts w:ascii="宋体" w:hAnsi="宋体" w:cs="宋体" w:hint="eastAsia"/>
                <w:kern w:val="0"/>
                <w:sz w:val="24"/>
                <w:lang w:bidi="ar"/>
              </w:rPr>
            </w:pPr>
            <w:r w:rsidRPr="009E57FD">
              <w:rPr>
                <w:rFonts w:ascii="宋体" w:hAnsi="宋体" w:cs="宋体" w:hint="eastAsia"/>
                <w:kern w:val="0"/>
                <w:sz w:val="24"/>
                <w:lang w:bidi="ar"/>
              </w:rPr>
              <w:lastRenderedPageBreak/>
              <w:t>36</w:t>
            </w:r>
          </w:p>
        </w:tc>
        <w:tc>
          <w:tcPr>
            <w:tcW w:w="1301" w:type="dxa"/>
            <w:vAlign w:val="center"/>
          </w:tcPr>
          <w:p w:rsidR="00535A27" w:rsidRPr="009E57FD" w:rsidRDefault="00535A27" w:rsidP="000101A2">
            <w:pPr>
              <w:pStyle w:val="Style6"/>
              <w:widowControl/>
              <w:adjustRightInd w:val="0"/>
              <w:snapToGrid w:val="0"/>
              <w:spacing w:line="360" w:lineRule="auto"/>
              <w:ind w:firstLineChars="0" w:firstLine="0"/>
              <w:jc w:val="left"/>
              <w:textAlignment w:val="center"/>
              <w:rPr>
                <w:rFonts w:ascii="宋体" w:hAnsi="宋体" w:cs="宋体"/>
                <w:kern w:val="0"/>
                <w:sz w:val="24"/>
                <w:szCs w:val="24"/>
                <w:lang w:bidi="ar"/>
              </w:rPr>
            </w:pPr>
            <w:r w:rsidRPr="009E57FD">
              <w:rPr>
                <w:rFonts w:ascii="宋体" w:hAnsi="宋体" w:cs="宋体" w:hint="eastAsia"/>
                <w:kern w:val="0"/>
                <w:sz w:val="24"/>
                <w:szCs w:val="24"/>
                <w:lang w:bidi="ar"/>
              </w:rPr>
              <w:t>RF手持终端</w:t>
            </w:r>
          </w:p>
        </w:tc>
        <w:tc>
          <w:tcPr>
            <w:tcW w:w="6160" w:type="dxa"/>
            <w:vAlign w:val="center"/>
          </w:tcPr>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1、硬件部分：</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操作方式：Windows Embedded CE 6.0或以上</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处理器：Samsung ARM920T@533MHz或以上</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显示屏：彩色3.2英寸QVGA仿玻璃耐用触摸屏，65K色、240*320(QVGA尺寸)、TFT-LCD</w:t>
            </w:r>
          </w:p>
          <w:p w:rsidR="00535A27" w:rsidRPr="009E57FD" w:rsidRDefault="00535A27" w:rsidP="000101A2">
            <w:pPr>
              <w:widowControl/>
              <w:adjustRightInd w:val="0"/>
              <w:snapToGrid w:val="0"/>
              <w:spacing w:line="360" w:lineRule="auto"/>
              <w:ind w:firstLineChars="50" w:firstLine="120"/>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内存：128MB RAM/1GB Flash存储</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无线通讯：WWAN、WLAN802.11b/g 、WPAN</w:t>
            </w:r>
            <w:proofErr w:type="gramStart"/>
            <w:r w:rsidRPr="009E57FD">
              <w:rPr>
                <w:rFonts w:ascii="宋体" w:hAnsi="宋体" w:cs="宋体" w:hint="eastAsia"/>
                <w:kern w:val="0"/>
                <w:sz w:val="24"/>
                <w:lang w:bidi="ar"/>
              </w:rPr>
              <w:t>蓝牙</w:t>
            </w:r>
            <w:proofErr w:type="gramEnd"/>
            <w:r w:rsidRPr="009E57FD">
              <w:rPr>
                <w:rFonts w:ascii="宋体" w:hAnsi="宋体" w:cs="宋体" w:hint="eastAsia"/>
                <w:kern w:val="0"/>
                <w:sz w:val="24"/>
                <w:lang w:bidi="ar"/>
              </w:rPr>
              <w:t>(CLASS II标准)</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扫描引擎：一维激光引擎</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分辨率：0.013cm</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扫描距离4-40cm</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电池2000或4000mAH标准电池配置</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proofErr w:type="gramStart"/>
            <w:r w:rsidRPr="009E57FD">
              <w:rPr>
                <w:rFonts w:ascii="宋体" w:hAnsi="宋体" w:cs="宋体" w:hint="eastAsia"/>
                <w:kern w:val="0"/>
                <w:sz w:val="24"/>
                <w:lang w:bidi="ar"/>
              </w:rPr>
              <w:t>抗摔强度</w:t>
            </w:r>
            <w:proofErr w:type="gramEnd"/>
            <w:r w:rsidRPr="009E57FD">
              <w:rPr>
                <w:rFonts w:ascii="宋体" w:hAnsi="宋体" w:cs="宋体" w:hint="eastAsia"/>
                <w:kern w:val="0"/>
                <w:sz w:val="24"/>
                <w:lang w:bidi="ar"/>
              </w:rPr>
              <w:t>1.0米反复跌落水泥地面</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工业等级IP64</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★重量轻、省电、含主机、电池、通讯座，含“RF控制系统”主要功能包含RF组托，RF上架，RF拣选，RF配送签收等功能。</w:t>
            </w:r>
          </w:p>
          <w:p w:rsidR="00535A27" w:rsidRPr="009E57FD" w:rsidRDefault="00535A27" w:rsidP="000101A2">
            <w:pPr>
              <w:widowControl/>
              <w:adjustRightInd w:val="0"/>
              <w:snapToGrid w:val="0"/>
              <w:spacing w:line="360" w:lineRule="auto"/>
              <w:contextualSpacing/>
              <w:jc w:val="left"/>
              <w:textAlignment w:val="center"/>
              <w:rPr>
                <w:rFonts w:ascii="宋体" w:hAnsi="宋体" w:cs="宋体"/>
                <w:kern w:val="0"/>
                <w:sz w:val="24"/>
                <w:lang w:bidi="ar"/>
              </w:rPr>
            </w:pPr>
            <w:r w:rsidRPr="009E57FD">
              <w:rPr>
                <w:rFonts w:ascii="宋体" w:hAnsi="宋体" w:cs="宋体" w:hint="eastAsia"/>
                <w:kern w:val="0"/>
                <w:sz w:val="24"/>
                <w:lang w:bidi="ar"/>
              </w:rPr>
              <w:t>2、软件部分：</w:t>
            </w:r>
          </w:p>
          <w:p w:rsidR="00535A27" w:rsidRPr="009E57FD" w:rsidRDefault="00535A27" w:rsidP="000101A2">
            <w:pPr>
              <w:widowControl/>
              <w:adjustRightInd w:val="0"/>
              <w:snapToGrid w:val="0"/>
              <w:spacing w:line="360" w:lineRule="auto"/>
              <w:jc w:val="left"/>
              <w:textAlignment w:val="center"/>
              <w:rPr>
                <w:rFonts w:ascii="宋体" w:hAnsi="宋体" w:cs="宋体"/>
                <w:kern w:val="0"/>
                <w:sz w:val="24"/>
                <w:lang w:bidi="ar"/>
              </w:rPr>
            </w:pPr>
            <w:r w:rsidRPr="009E57FD">
              <w:rPr>
                <w:rFonts w:ascii="宋体" w:hAnsi="宋体" w:cs="宋体" w:hint="eastAsia"/>
                <w:kern w:val="0"/>
                <w:sz w:val="24"/>
                <w:lang w:bidi="ar"/>
              </w:rPr>
              <w:t>★配置RF控制系统，主要功能包含RF组托，RF上架，RF拣选，RF配送签收等功能。能于与采购人现有的物流综合技能实训系统、摘取式及播种式电子标签系统进行无缝链接，可完成拣货、盘点、补货等操作流程。</w:t>
            </w:r>
          </w:p>
        </w:tc>
        <w:tc>
          <w:tcPr>
            <w:tcW w:w="785" w:type="dxa"/>
            <w:vAlign w:val="center"/>
          </w:tcPr>
          <w:p w:rsidR="00535A27" w:rsidRPr="009E57FD" w:rsidRDefault="00535A27" w:rsidP="000101A2">
            <w:pPr>
              <w:widowControl/>
              <w:spacing w:line="360" w:lineRule="auto"/>
              <w:jc w:val="center"/>
              <w:textAlignment w:val="center"/>
              <w:rPr>
                <w:rFonts w:ascii="宋体" w:hAnsi="宋体" w:cs="宋体"/>
                <w:kern w:val="0"/>
                <w:sz w:val="24"/>
                <w:lang w:bidi="ar"/>
              </w:rPr>
            </w:pPr>
            <w:r w:rsidRPr="009E57FD">
              <w:rPr>
                <w:rFonts w:ascii="宋体" w:hAnsi="宋体" w:cs="宋体" w:hint="eastAsia"/>
                <w:kern w:val="0"/>
                <w:sz w:val="24"/>
                <w:lang w:bidi="ar"/>
              </w:rPr>
              <w:t>2/把</w:t>
            </w:r>
          </w:p>
        </w:tc>
      </w:tr>
      <w:tr w:rsidR="00535A27" w:rsidRPr="009E57FD" w:rsidTr="000101A2">
        <w:trPr>
          <w:jc w:val="center"/>
        </w:trPr>
        <w:tc>
          <w:tcPr>
            <w:tcW w:w="794" w:type="dxa"/>
            <w:vAlign w:val="center"/>
          </w:tcPr>
          <w:p w:rsidR="00535A27" w:rsidRPr="009E57FD" w:rsidRDefault="00535A27" w:rsidP="000101A2">
            <w:pPr>
              <w:widowControl/>
              <w:spacing w:line="360" w:lineRule="auto"/>
              <w:jc w:val="center"/>
              <w:textAlignment w:val="center"/>
              <w:rPr>
                <w:rFonts w:ascii="宋体" w:hAnsi="宋体" w:cs="宋体" w:hint="eastAsia"/>
                <w:kern w:val="0"/>
                <w:sz w:val="24"/>
                <w:lang w:bidi="ar"/>
              </w:rPr>
            </w:pPr>
            <w:r w:rsidRPr="009E57FD">
              <w:rPr>
                <w:rFonts w:ascii="宋体" w:hAnsi="宋体" w:cs="宋体" w:hint="eastAsia"/>
                <w:kern w:val="0"/>
                <w:sz w:val="24"/>
                <w:lang w:bidi="ar"/>
              </w:rPr>
              <w:t>37</w:t>
            </w:r>
          </w:p>
        </w:tc>
        <w:tc>
          <w:tcPr>
            <w:tcW w:w="1301" w:type="dxa"/>
            <w:vAlign w:val="center"/>
          </w:tcPr>
          <w:p w:rsidR="00535A27" w:rsidRPr="009E57FD" w:rsidRDefault="00535A27" w:rsidP="000101A2">
            <w:pPr>
              <w:pStyle w:val="10"/>
              <w:widowControl/>
              <w:adjustRightInd w:val="0"/>
              <w:snapToGrid w:val="0"/>
              <w:spacing w:line="360" w:lineRule="auto"/>
              <w:ind w:firstLineChars="0" w:firstLine="0"/>
              <w:jc w:val="left"/>
              <w:textAlignment w:val="center"/>
              <w:rPr>
                <w:rFonts w:ascii="宋体" w:hAnsi="宋体" w:cs="宋体"/>
                <w:kern w:val="0"/>
                <w:sz w:val="24"/>
                <w:szCs w:val="24"/>
                <w:lang w:bidi="ar"/>
              </w:rPr>
            </w:pPr>
            <w:r w:rsidRPr="009E57FD">
              <w:rPr>
                <w:rFonts w:ascii="宋体" w:hAnsi="宋体" w:cs="宋体" w:hint="eastAsia"/>
                <w:kern w:val="0"/>
                <w:sz w:val="24"/>
                <w:szCs w:val="24"/>
                <w:lang w:bidi="ar"/>
              </w:rPr>
              <w:t>▲播种式电子标签</w:t>
            </w:r>
          </w:p>
        </w:tc>
        <w:tc>
          <w:tcPr>
            <w:tcW w:w="6160" w:type="dxa"/>
            <w:vAlign w:val="center"/>
          </w:tcPr>
          <w:p w:rsidR="00535A27" w:rsidRPr="009E57FD" w:rsidRDefault="00535A27" w:rsidP="000101A2">
            <w:pPr>
              <w:widowControl/>
              <w:adjustRightInd w:val="0"/>
              <w:snapToGrid w:val="0"/>
              <w:spacing w:line="360" w:lineRule="auto"/>
              <w:jc w:val="left"/>
              <w:textAlignment w:val="center"/>
              <w:rPr>
                <w:rFonts w:ascii="宋体" w:hAnsi="宋体" w:cs="宋体"/>
                <w:kern w:val="0"/>
                <w:sz w:val="24"/>
                <w:lang w:bidi="ar"/>
              </w:rPr>
            </w:pPr>
            <w:r w:rsidRPr="009E57FD">
              <w:rPr>
                <w:rFonts w:ascii="宋体" w:hAnsi="宋体" w:cs="宋体" w:hint="eastAsia"/>
                <w:kern w:val="0"/>
                <w:sz w:val="24"/>
                <w:lang w:bidi="ar"/>
              </w:rPr>
              <w:t>★电子标签产安装在货架储位上，通过软件控制，用信号灯、蜂鸣器提示，由数码</w:t>
            </w:r>
            <w:proofErr w:type="gramStart"/>
            <w:r w:rsidRPr="009E57FD">
              <w:rPr>
                <w:rFonts w:ascii="宋体" w:hAnsi="宋体" w:cs="宋体" w:hint="eastAsia"/>
                <w:kern w:val="0"/>
                <w:sz w:val="24"/>
                <w:lang w:bidi="ar"/>
              </w:rPr>
              <w:t>显示拣货货位</w:t>
            </w:r>
            <w:proofErr w:type="gramEnd"/>
            <w:r w:rsidRPr="009E57FD">
              <w:rPr>
                <w:rFonts w:ascii="宋体" w:hAnsi="宋体" w:cs="宋体" w:hint="eastAsia"/>
                <w:kern w:val="0"/>
                <w:sz w:val="24"/>
                <w:lang w:bidi="ar"/>
              </w:rPr>
              <w:t>及数量，引导</w:t>
            </w:r>
            <w:proofErr w:type="gramStart"/>
            <w:r w:rsidRPr="009E57FD">
              <w:rPr>
                <w:rFonts w:ascii="宋体" w:hAnsi="宋体" w:cs="宋体" w:hint="eastAsia"/>
                <w:kern w:val="0"/>
                <w:sz w:val="24"/>
                <w:lang w:bidi="ar"/>
              </w:rPr>
              <w:t>拣货人员</w:t>
            </w:r>
            <w:proofErr w:type="gramEnd"/>
            <w:r w:rsidRPr="009E57FD">
              <w:rPr>
                <w:rFonts w:ascii="宋体" w:hAnsi="宋体" w:cs="宋体" w:hint="eastAsia"/>
                <w:kern w:val="0"/>
                <w:sz w:val="24"/>
                <w:lang w:bidi="ar"/>
              </w:rPr>
              <w:t>准确、快速、轻松</w:t>
            </w:r>
            <w:proofErr w:type="gramStart"/>
            <w:r w:rsidRPr="009E57FD">
              <w:rPr>
                <w:rFonts w:ascii="宋体" w:hAnsi="宋体" w:cs="宋体" w:hint="eastAsia"/>
                <w:kern w:val="0"/>
                <w:sz w:val="24"/>
                <w:lang w:bidi="ar"/>
              </w:rPr>
              <w:t>完成拣货工作</w:t>
            </w:r>
            <w:proofErr w:type="gramEnd"/>
            <w:r w:rsidRPr="009E57FD">
              <w:rPr>
                <w:rFonts w:ascii="宋体" w:hAnsi="宋体" w:cs="宋体" w:hint="eastAsia"/>
                <w:kern w:val="0"/>
                <w:sz w:val="24"/>
                <w:lang w:bidi="ar"/>
              </w:rPr>
              <w:t>。参数如下：9个5位电子标签。控制模块 1套；输入电压/ 电流：AC220V / 2A；输出电压/ 电流：DC12V / 5A（</w:t>
            </w:r>
            <w:proofErr w:type="gramStart"/>
            <w:r w:rsidRPr="009E57FD">
              <w:rPr>
                <w:rFonts w:ascii="宋体" w:hAnsi="宋体" w:cs="宋体" w:hint="eastAsia"/>
                <w:kern w:val="0"/>
                <w:sz w:val="24"/>
                <w:lang w:bidi="ar"/>
              </w:rPr>
              <w:t>供电子标标签</w:t>
            </w:r>
            <w:proofErr w:type="gramEnd"/>
            <w:r w:rsidRPr="009E57FD">
              <w:rPr>
                <w:rFonts w:ascii="宋体" w:hAnsi="宋体" w:cs="宋体" w:hint="eastAsia"/>
                <w:kern w:val="0"/>
                <w:sz w:val="24"/>
                <w:lang w:bidi="ar"/>
              </w:rPr>
              <w:t>）；通讯方式：RJ45，TCP/IP网络方式；</w:t>
            </w:r>
          </w:p>
          <w:p w:rsidR="00535A27" w:rsidRPr="009E57FD" w:rsidRDefault="00535A27" w:rsidP="000101A2">
            <w:pPr>
              <w:widowControl/>
              <w:adjustRightInd w:val="0"/>
              <w:snapToGrid w:val="0"/>
              <w:spacing w:line="360" w:lineRule="auto"/>
              <w:jc w:val="left"/>
              <w:textAlignment w:val="center"/>
              <w:rPr>
                <w:rFonts w:ascii="宋体" w:hAnsi="宋体" w:cs="宋体"/>
                <w:kern w:val="0"/>
                <w:sz w:val="24"/>
                <w:lang w:bidi="ar"/>
              </w:rPr>
            </w:pPr>
            <w:r w:rsidRPr="009E57FD">
              <w:rPr>
                <w:rFonts w:ascii="宋体" w:hAnsi="宋体" w:cs="宋体" w:hint="eastAsia"/>
                <w:kern w:val="0"/>
                <w:sz w:val="24"/>
                <w:lang w:bidi="ar"/>
              </w:rPr>
              <w:lastRenderedPageBreak/>
              <w:t>★电子标签具有向导灯，可发出光、声音指示信号；具有完成器，能够实时显示订单完成的状态，每个订单完成后通过声音和闪光进行提醒。</w:t>
            </w:r>
          </w:p>
          <w:p w:rsidR="00535A27" w:rsidRPr="009E57FD" w:rsidRDefault="00535A27" w:rsidP="000101A2">
            <w:pPr>
              <w:widowControl/>
              <w:adjustRightInd w:val="0"/>
              <w:snapToGrid w:val="0"/>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★该标签须与</w:t>
            </w:r>
            <w:r w:rsidRPr="009E57FD">
              <w:rPr>
                <w:rFonts w:hint="eastAsia"/>
                <w:lang w:bidi="ar"/>
              </w:rPr>
              <w:t>本次采购的</w:t>
            </w:r>
            <w:r w:rsidRPr="00303867">
              <w:rPr>
                <w:rFonts w:hint="eastAsia"/>
                <w:lang w:bidi="ar"/>
              </w:rPr>
              <w:t>现代物流仓储与配送综合实训平台</w:t>
            </w:r>
            <w:r w:rsidRPr="009E57FD">
              <w:rPr>
                <w:rFonts w:ascii="宋体" w:hAnsi="宋体" w:cs="宋体" w:hint="eastAsia"/>
                <w:kern w:val="0"/>
                <w:sz w:val="24"/>
                <w:lang w:bidi="ar"/>
              </w:rPr>
              <w:t>、RF手持终端进行无缝链接，可完成摘取</w:t>
            </w:r>
            <w:proofErr w:type="gramStart"/>
            <w:r w:rsidRPr="009E57FD">
              <w:rPr>
                <w:rFonts w:ascii="宋体" w:hAnsi="宋体" w:cs="宋体" w:hint="eastAsia"/>
                <w:kern w:val="0"/>
                <w:sz w:val="24"/>
                <w:lang w:bidi="ar"/>
              </w:rPr>
              <w:t>式拣货</w:t>
            </w:r>
            <w:proofErr w:type="gramEnd"/>
            <w:r w:rsidRPr="009E57FD">
              <w:rPr>
                <w:rFonts w:ascii="宋体" w:hAnsi="宋体" w:cs="宋体" w:hint="eastAsia"/>
                <w:kern w:val="0"/>
                <w:sz w:val="24"/>
                <w:lang w:bidi="ar"/>
              </w:rPr>
              <w:t>，盘点、补货等操作流程操作。（其中一套完成BtoC</w:t>
            </w:r>
            <w:proofErr w:type="gramStart"/>
            <w:r w:rsidRPr="009E57FD">
              <w:rPr>
                <w:rFonts w:ascii="宋体" w:hAnsi="宋体" w:cs="宋体" w:hint="eastAsia"/>
                <w:kern w:val="0"/>
                <w:sz w:val="24"/>
                <w:lang w:bidi="ar"/>
              </w:rPr>
              <w:t>的拣货与</w:t>
            </w:r>
            <w:proofErr w:type="gramEnd"/>
            <w:r w:rsidRPr="009E57FD">
              <w:rPr>
                <w:rFonts w:ascii="宋体" w:hAnsi="宋体" w:cs="宋体" w:hint="eastAsia"/>
                <w:kern w:val="0"/>
                <w:sz w:val="24"/>
                <w:lang w:bidi="ar"/>
              </w:rPr>
              <w:t>补</w:t>
            </w:r>
            <w:proofErr w:type="gramStart"/>
            <w:r w:rsidRPr="009E57FD">
              <w:rPr>
                <w:rFonts w:ascii="宋体" w:hAnsi="宋体" w:cs="宋体" w:hint="eastAsia"/>
                <w:kern w:val="0"/>
                <w:sz w:val="24"/>
                <w:lang w:bidi="ar"/>
              </w:rPr>
              <w:t>货方</w:t>
            </w:r>
            <w:proofErr w:type="gramEnd"/>
            <w:r w:rsidRPr="009E57FD">
              <w:rPr>
                <w:rFonts w:ascii="宋体" w:hAnsi="宋体" w:cs="宋体" w:hint="eastAsia"/>
                <w:kern w:val="0"/>
                <w:sz w:val="24"/>
                <w:lang w:bidi="ar"/>
              </w:rPr>
              <w:t>式与流利货架、中型货架配套使用。）</w:t>
            </w:r>
          </w:p>
        </w:tc>
        <w:tc>
          <w:tcPr>
            <w:tcW w:w="785" w:type="dxa"/>
            <w:vAlign w:val="center"/>
          </w:tcPr>
          <w:p w:rsidR="00535A27" w:rsidRPr="009E57FD" w:rsidRDefault="00535A27" w:rsidP="000101A2">
            <w:pPr>
              <w:widowControl/>
              <w:adjustRightInd w:val="0"/>
              <w:snapToGrid w:val="0"/>
              <w:spacing w:line="360" w:lineRule="auto"/>
              <w:jc w:val="center"/>
              <w:textAlignment w:val="center"/>
              <w:rPr>
                <w:rFonts w:ascii="宋体" w:hAnsi="宋体" w:cs="宋体"/>
                <w:kern w:val="0"/>
                <w:sz w:val="24"/>
                <w:lang w:bidi="ar"/>
              </w:rPr>
            </w:pPr>
            <w:r w:rsidRPr="009E57FD">
              <w:rPr>
                <w:rFonts w:ascii="宋体" w:hAnsi="宋体" w:cs="宋体" w:hint="eastAsia"/>
                <w:kern w:val="0"/>
                <w:sz w:val="24"/>
                <w:lang w:bidi="ar"/>
              </w:rPr>
              <w:lastRenderedPageBreak/>
              <w:t>1/套</w:t>
            </w:r>
          </w:p>
        </w:tc>
      </w:tr>
      <w:tr w:rsidR="00535A27" w:rsidRPr="009E57FD" w:rsidTr="000101A2">
        <w:trPr>
          <w:jc w:val="center"/>
        </w:trPr>
        <w:tc>
          <w:tcPr>
            <w:tcW w:w="794" w:type="dxa"/>
            <w:vAlign w:val="center"/>
          </w:tcPr>
          <w:p w:rsidR="00535A27" w:rsidRPr="009E57FD" w:rsidRDefault="00535A27" w:rsidP="000101A2">
            <w:pPr>
              <w:widowControl/>
              <w:spacing w:line="360" w:lineRule="auto"/>
              <w:jc w:val="center"/>
              <w:textAlignment w:val="center"/>
              <w:rPr>
                <w:rFonts w:ascii="宋体" w:hAnsi="宋体" w:cs="宋体" w:hint="eastAsia"/>
                <w:kern w:val="0"/>
                <w:sz w:val="24"/>
                <w:lang w:bidi="ar"/>
              </w:rPr>
            </w:pPr>
            <w:r w:rsidRPr="009E57FD">
              <w:rPr>
                <w:rFonts w:ascii="宋体" w:hAnsi="宋体" w:cs="宋体" w:hint="eastAsia"/>
                <w:kern w:val="0"/>
                <w:sz w:val="24"/>
                <w:lang w:bidi="ar"/>
              </w:rPr>
              <w:lastRenderedPageBreak/>
              <w:t>38</w:t>
            </w:r>
          </w:p>
        </w:tc>
        <w:tc>
          <w:tcPr>
            <w:tcW w:w="1301" w:type="dxa"/>
            <w:vAlign w:val="center"/>
          </w:tcPr>
          <w:p w:rsidR="00535A27" w:rsidRPr="009E57FD" w:rsidRDefault="00535A27" w:rsidP="000101A2">
            <w:pPr>
              <w:pStyle w:val="10"/>
              <w:widowControl/>
              <w:adjustRightInd w:val="0"/>
              <w:snapToGrid w:val="0"/>
              <w:spacing w:line="360" w:lineRule="auto"/>
              <w:ind w:firstLineChars="0" w:firstLine="0"/>
              <w:jc w:val="left"/>
              <w:textAlignment w:val="center"/>
              <w:rPr>
                <w:rFonts w:ascii="宋体" w:hAnsi="宋体" w:cs="宋体"/>
                <w:kern w:val="0"/>
                <w:sz w:val="24"/>
                <w:szCs w:val="24"/>
                <w:lang w:bidi="ar"/>
              </w:rPr>
            </w:pPr>
            <w:r w:rsidRPr="009E57FD">
              <w:rPr>
                <w:rFonts w:ascii="宋体" w:hAnsi="宋体" w:cs="宋体" w:hint="eastAsia"/>
                <w:kern w:val="0"/>
                <w:sz w:val="24"/>
                <w:szCs w:val="24"/>
                <w:lang w:bidi="ar"/>
              </w:rPr>
              <w:t>▲摘果式电子标签</w:t>
            </w:r>
          </w:p>
        </w:tc>
        <w:tc>
          <w:tcPr>
            <w:tcW w:w="6160" w:type="dxa"/>
            <w:vAlign w:val="center"/>
          </w:tcPr>
          <w:p w:rsidR="00535A27" w:rsidRPr="009E57FD" w:rsidRDefault="00535A27" w:rsidP="000101A2">
            <w:pPr>
              <w:widowControl/>
              <w:adjustRightInd w:val="0"/>
              <w:snapToGrid w:val="0"/>
              <w:spacing w:line="360" w:lineRule="auto"/>
              <w:jc w:val="left"/>
              <w:textAlignment w:val="center"/>
              <w:rPr>
                <w:rFonts w:ascii="宋体" w:hAnsi="宋体" w:cs="宋体"/>
                <w:kern w:val="0"/>
                <w:sz w:val="24"/>
                <w:lang w:bidi="ar"/>
              </w:rPr>
            </w:pPr>
            <w:r w:rsidRPr="009E57FD">
              <w:rPr>
                <w:rFonts w:ascii="宋体" w:hAnsi="宋体" w:cs="宋体" w:hint="eastAsia"/>
                <w:kern w:val="0"/>
                <w:sz w:val="24"/>
                <w:lang w:bidi="ar"/>
              </w:rPr>
              <w:t>★电子标签产安装在货架储位上，通过软件控制，用信号灯、蜂鸣器提示，由数码</w:t>
            </w:r>
            <w:proofErr w:type="gramStart"/>
            <w:r w:rsidRPr="009E57FD">
              <w:rPr>
                <w:rFonts w:ascii="宋体" w:hAnsi="宋体" w:cs="宋体" w:hint="eastAsia"/>
                <w:kern w:val="0"/>
                <w:sz w:val="24"/>
                <w:lang w:bidi="ar"/>
              </w:rPr>
              <w:t>显示拣货货位</w:t>
            </w:r>
            <w:proofErr w:type="gramEnd"/>
            <w:r w:rsidRPr="009E57FD">
              <w:rPr>
                <w:rFonts w:ascii="宋体" w:hAnsi="宋体" w:cs="宋体" w:hint="eastAsia"/>
                <w:kern w:val="0"/>
                <w:sz w:val="24"/>
                <w:lang w:bidi="ar"/>
              </w:rPr>
              <w:t>及数量，引导</w:t>
            </w:r>
            <w:proofErr w:type="gramStart"/>
            <w:r w:rsidRPr="009E57FD">
              <w:rPr>
                <w:rFonts w:ascii="宋体" w:hAnsi="宋体" w:cs="宋体" w:hint="eastAsia"/>
                <w:kern w:val="0"/>
                <w:sz w:val="24"/>
                <w:lang w:bidi="ar"/>
              </w:rPr>
              <w:t>拣货人员</w:t>
            </w:r>
            <w:proofErr w:type="gramEnd"/>
            <w:r w:rsidRPr="009E57FD">
              <w:rPr>
                <w:rFonts w:ascii="宋体" w:hAnsi="宋体" w:cs="宋体" w:hint="eastAsia"/>
                <w:kern w:val="0"/>
                <w:sz w:val="24"/>
                <w:lang w:bidi="ar"/>
              </w:rPr>
              <w:t>准确、快速、轻松</w:t>
            </w:r>
            <w:proofErr w:type="gramStart"/>
            <w:r w:rsidRPr="009E57FD">
              <w:rPr>
                <w:rFonts w:ascii="宋体" w:hAnsi="宋体" w:cs="宋体" w:hint="eastAsia"/>
                <w:kern w:val="0"/>
                <w:sz w:val="24"/>
                <w:lang w:bidi="ar"/>
              </w:rPr>
              <w:t>完成拣货工作</w:t>
            </w:r>
            <w:proofErr w:type="gramEnd"/>
            <w:r w:rsidRPr="009E57FD">
              <w:rPr>
                <w:rFonts w:ascii="宋体" w:hAnsi="宋体" w:cs="宋体" w:hint="eastAsia"/>
                <w:kern w:val="0"/>
                <w:sz w:val="24"/>
                <w:lang w:bidi="ar"/>
              </w:rPr>
              <w:t>。参数如下：9个5位电子标签。控制模块 1套；输入电压/ 电流：AC220V / 2A；输出电压/ 电流：DC12V / 5A（</w:t>
            </w:r>
            <w:proofErr w:type="gramStart"/>
            <w:r w:rsidRPr="009E57FD">
              <w:rPr>
                <w:rFonts w:ascii="宋体" w:hAnsi="宋体" w:cs="宋体" w:hint="eastAsia"/>
                <w:kern w:val="0"/>
                <w:sz w:val="24"/>
                <w:lang w:bidi="ar"/>
              </w:rPr>
              <w:t>供电子标标签</w:t>
            </w:r>
            <w:proofErr w:type="gramEnd"/>
            <w:r w:rsidRPr="009E57FD">
              <w:rPr>
                <w:rFonts w:ascii="宋体" w:hAnsi="宋体" w:cs="宋体" w:hint="eastAsia"/>
                <w:kern w:val="0"/>
                <w:sz w:val="24"/>
                <w:lang w:bidi="ar"/>
              </w:rPr>
              <w:t>）；通讯方式：RJ45，TCP/IP网络方式；</w:t>
            </w:r>
          </w:p>
          <w:p w:rsidR="00535A27" w:rsidRPr="009E57FD" w:rsidRDefault="00535A27" w:rsidP="000101A2">
            <w:pPr>
              <w:widowControl/>
              <w:adjustRightInd w:val="0"/>
              <w:snapToGrid w:val="0"/>
              <w:spacing w:line="360" w:lineRule="auto"/>
              <w:jc w:val="left"/>
              <w:textAlignment w:val="center"/>
              <w:rPr>
                <w:rFonts w:ascii="宋体" w:hAnsi="宋体" w:cs="宋体"/>
                <w:kern w:val="0"/>
                <w:sz w:val="24"/>
                <w:lang w:bidi="ar"/>
              </w:rPr>
            </w:pPr>
            <w:r w:rsidRPr="009E57FD">
              <w:rPr>
                <w:rFonts w:ascii="宋体" w:hAnsi="宋体" w:cs="宋体" w:hint="eastAsia"/>
                <w:kern w:val="0"/>
                <w:sz w:val="24"/>
                <w:lang w:bidi="ar"/>
              </w:rPr>
              <w:t>★电子标签具有向导灯，可发出光、声音指示信号；具有完成器，能够实时显示订单完成的状态，每个订单完成后通过声音和闪光进行提醒。</w:t>
            </w:r>
          </w:p>
          <w:p w:rsidR="00535A27" w:rsidRPr="009E57FD" w:rsidRDefault="00535A27" w:rsidP="000101A2">
            <w:pPr>
              <w:widowControl/>
              <w:adjustRightInd w:val="0"/>
              <w:snapToGrid w:val="0"/>
              <w:spacing w:line="360" w:lineRule="auto"/>
              <w:jc w:val="left"/>
              <w:textAlignment w:val="center"/>
              <w:rPr>
                <w:rFonts w:ascii="宋体" w:hAnsi="宋体" w:cs="宋体" w:hint="eastAsia"/>
                <w:kern w:val="0"/>
                <w:sz w:val="24"/>
                <w:lang w:bidi="ar"/>
              </w:rPr>
            </w:pPr>
            <w:r w:rsidRPr="009E57FD">
              <w:rPr>
                <w:rFonts w:ascii="宋体" w:hAnsi="宋体" w:cs="宋体" w:hint="eastAsia"/>
                <w:kern w:val="0"/>
                <w:sz w:val="24"/>
                <w:lang w:bidi="ar"/>
              </w:rPr>
              <w:t>★该标签须与</w:t>
            </w:r>
            <w:r w:rsidRPr="009E57FD">
              <w:rPr>
                <w:rFonts w:hint="eastAsia"/>
                <w:lang w:bidi="ar"/>
              </w:rPr>
              <w:t>本次采购的</w:t>
            </w:r>
            <w:r w:rsidRPr="00303867">
              <w:rPr>
                <w:rFonts w:hint="eastAsia"/>
                <w:lang w:bidi="ar"/>
              </w:rPr>
              <w:t>现代物流仓储与配送综合实训平台</w:t>
            </w:r>
            <w:r w:rsidRPr="009E57FD">
              <w:rPr>
                <w:rFonts w:ascii="宋体" w:hAnsi="宋体" w:cs="宋体" w:hint="eastAsia"/>
                <w:kern w:val="0"/>
                <w:sz w:val="24"/>
                <w:lang w:bidi="ar"/>
              </w:rPr>
              <w:t>、RF手持终端进行无缝链接，可完成摘取</w:t>
            </w:r>
            <w:proofErr w:type="gramStart"/>
            <w:r w:rsidRPr="009E57FD">
              <w:rPr>
                <w:rFonts w:ascii="宋体" w:hAnsi="宋体" w:cs="宋体" w:hint="eastAsia"/>
                <w:kern w:val="0"/>
                <w:sz w:val="24"/>
                <w:lang w:bidi="ar"/>
              </w:rPr>
              <w:t>式拣货</w:t>
            </w:r>
            <w:proofErr w:type="gramEnd"/>
            <w:r w:rsidRPr="009E57FD">
              <w:rPr>
                <w:rFonts w:ascii="宋体" w:hAnsi="宋体" w:cs="宋体" w:hint="eastAsia"/>
                <w:kern w:val="0"/>
                <w:sz w:val="24"/>
                <w:lang w:bidi="ar"/>
              </w:rPr>
              <w:t>，盘点、补货等操作流程操作。（其中一套完成BtoC</w:t>
            </w:r>
            <w:proofErr w:type="gramStart"/>
            <w:r w:rsidRPr="009E57FD">
              <w:rPr>
                <w:rFonts w:ascii="宋体" w:hAnsi="宋体" w:cs="宋体" w:hint="eastAsia"/>
                <w:kern w:val="0"/>
                <w:sz w:val="24"/>
                <w:lang w:bidi="ar"/>
              </w:rPr>
              <w:t>的拣货与</w:t>
            </w:r>
            <w:proofErr w:type="gramEnd"/>
            <w:r w:rsidRPr="009E57FD">
              <w:rPr>
                <w:rFonts w:ascii="宋体" w:hAnsi="宋体" w:cs="宋体" w:hint="eastAsia"/>
                <w:kern w:val="0"/>
                <w:sz w:val="24"/>
                <w:lang w:bidi="ar"/>
              </w:rPr>
              <w:t>补</w:t>
            </w:r>
            <w:proofErr w:type="gramStart"/>
            <w:r w:rsidRPr="009E57FD">
              <w:rPr>
                <w:rFonts w:ascii="宋体" w:hAnsi="宋体" w:cs="宋体" w:hint="eastAsia"/>
                <w:kern w:val="0"/>
                <w:sz w:val="24"/>
                <w:lang w:bidi="ar"/>
              </w:rPr>
              <w:t>货方</w:t>
            </w:r>
            <w:proofErr w:type="gramEnd"/>
            <w:r w:rsidRPr="009E57FD">
              <w:rPr>
                <w:rFonts w:ascii="宋体" w:hAnsi="宋体" w:cs="宋体" w:hint="eastAsia"/>
                <w:kern w:val="0"/>
                <w:sz w:val="24"/>
                <w:lang w:bidi="ar"/>
              </w:rPr>
              <w:t>式与流利货架、中型货架配套使用。）</w:t>
            </w:r>
          </w:p>
        </w:tc>
        <w:tc>
          <w:tcPr>
            <w:tcW w:w="785" w:type="dxa"/>
            <w:vAlign w:val="center"/>
          </w:tcPr>
          <w:p w:rsidR="00535A27" w:rsidRPr="009E57FD" w:rsidRDefault="00535A27" w:rsidP="000101A2">
            <w:pPr>
              <w:widowControl/>
              <w:adjustRightInd w:val="0"/>
              <w:snapToGrid w:val="0"/>
              <w:spacing w:line="360" w:lineRule="auto"/>
              <w:jc w:val="center"/>
              <w:textAlignment w:val="center"/>
              <w:rPr>
                <w:rFonts w:ascii="宋体" w:hAnsi="宋体" w:cs="宋体"/>
                <w:kern w:val="0"/>
                <w:sz w:val="24"/>
                <w:lang w:bidi="ar"/>
              </w:rPr>
            </w:pPr>
            <w:r w:rsidRPr="009E57FD">
              <w:rPr>
                <w:rFonts w:ascii="宋体" w:hAnsi="宋体" w:cs="宋体" w:hint="eastAsia"/>
                <w:kern w:val="0"/>
                <w:sz w:val="24"/>
                <w:lang w:bidi="ar"/>
              </w:rPr>
              <w:t>1/套</w:t>
            </w:r>
          </w:p>
        </w:tc>
      </w:tr>
      <w:tr w:rsidR="00535A27" w:rsidRPr="009E57FD" w:rsidTr="000101A2">
        <w:trPr>
          <w:jc w:val="center"/>
        </w:trPr>
        <w:tc>
          <w:tcPr>
            <w:tcW w:w="794" w:type="dxa"/>
            <w:vAlign w:val="center"/>
          </w:tcPr>
          <w:p w:rsidR="00535A27" w:rsidRPr="009E57FD" w:rsidRDefault="00535A27" w:rsidP="000101A2">
            <w:pPr>
              <w:widowControl/>
              <w:spacing w:line="360" w:lineRule="auto"/>
              <w:jc w:val="center"/>
              <w:textAlignment w:val="center"/>
              <w:rPr>
                <w:rFonts w:ascii="宋体" w:hAnsi="宋体" w:cs="宋体" w:hint="eastAsia"/>
                <w:kern w:val="0"/>
                <w:sz w:val="24"/>
                <w:lang w:bidi="ar"/>
              </w:rPr>
            </w:pPr>
            <w:r w:rsidRPr="009E57FD">
              <w:rPr>
                <w:rFonts w:ascii="宋体" w:hAnsi="宋体" w:cs="宋体" w:hint="eastAsia"/>
                <w:kern w:val="0"/>
                <w:sz w:val="24"/>
                <w:lang w:bidi="ar"/>
              </w:rPr>
              <w:t>39</w:t>
            </w:r>
          </w:p>
        </w:tc>
        <w:tc>
          <w:tcPr>
            <w:tcW w:w="1301" w:type="dxa"/>
            <w:vAlign w:val="center"/>
          </w:tcPr>
          <w:p w:rsidR="00535A27" w:rsidRPr="009E57FD" w:rsidRDefault="00535A27" w:rsidP="000101A2">
            <w:pPr>
              <w:widowControl/>
              <w:adjustRightInd w:val="0"/>
              <w:snapToGrid w:val="0"/>
              <w:spacing w:line="360" w:lineRule="auto"/>
              <w:jc w:val="left"/>
              <w:textAlignment w:val="center"/>
              <w:rPr>
                <w:rFonts w:ascii="宋体" w:hAnsi="宋体" w:cs="宋体"/>
                <w:kern w:val="0"/>
                <w:sz w:val="24"/>
                <w:lang w:bidi="ar"/>
              </w:rPr>
            </w:pPr>
            <w:r w:rsidRPr="009E57FD">
              <w:rPr>
                <w:rFonts w:ascii="宋体" w:hAnsi="宋体" w:cs="宋体" w:hint="eastAsia"/>
                <w:kern w:val="0"/>
                <w:sz w:val="24"/>
                <w:lang w:bidi="ar"/>
              </w:rPr>
              <w:t>模拟物料箱</w:t>
            </w:r>
          </w:p>
        </w:tc>
        <w:tc>
          <w:tcPr>
            <w:tcW w:w="6160" w:type="dxa"/>
            <w:vAlign w:val="center"/>
          </w:tcPr>
          <w:p w:rsidR="00535A27" w:rsidRPr="009E57FD" w:rsidRDefault="00535A27" w:rsidP="000101A2">
            <w:pPr>
              <w:widowControl/>
              <w:adjustRightInd w:val="0"/>
              <w:snapToGrid w:val="0"/>
              <w:spacing w:line="360" w:lineRule="auto"/>
              <w:jc w:val="left"/>
              <w:textAlignment w:val="center"/>
              <w:rPr>
                <w:rFonts w:ascii="宋体" w:hAnsi="宋体" w:cs="宋体"/>
                <w:kern w:val="0"/>
                <w:sz w:val="24"/>
                <w:lang w:bidi="ar"/>
              </w:rPr>
            </w:pPr>
            <w:r w:rsidRPr="009E57FD">
              <w:rPr>
                <w:rFonts w:ascii="宋体" w:hAnsi="宋体" w:cs="宋体" w:hint="eastAsia"/>
                <w:kern w:val="0"/>
                <w:sz w:val="24"/>
                <w:lang w:bidi="ar"/>
              </w:rPr>
              <w:t>参考全国物流</w:t>
            </w:r>
            <w:proofErr w:type="gramStart"/>
            <w:r w:rsidRPr="009E57FD">
              <w:rPr>
                <w:rFonts w:ascii="宋体" w:hAnsi="宋体" w:cs="宋体" w:hint="eastAsia"/>
                <w:kern w:val="0"/>
                <w:sz w:val="24"/>
                <w:lang w:bidi="ar"/>
              </w:rPr>
              <w:t>竞赛国</w:t>
            </w:r>
            <w:proofErr w:type="gramEnd"/>
            <w:r w:rsidRPr="009E57FD">
              <w:rPr>
                <w:rFonts w:ascii="宋体" w:hAnsi="宋体" w:cs="宋体" w:hint="eastAsia"/>
                <w:kern w:val="0"/>
                <w:sz w:val="24"/>
                <w:lang w:bidi="ar"/>
              </w:rPr>
              <w:t>赛标准，按国</w:t>
            </w:r>
            <w:proofErr w:type="gramStart"/>
            <w:r w:rsidRPr="009E57FD">
              <w:rPr>
                <w:rFonts w:ascii="宋体" w:hAnsi="宋体" w:cs="宋体" w:hint="eastAsia"/>
                <w:kern w:val="0"/>
                <w:sz w:val="24"/>
                <w:lang w:bidi="ar"/>
              </w:rPr>
              <w:t>赛标准</w:t>
            </w:r>
            <w:proofErr w:type="gramEnd"/>
            <w:r w:rsidRPr="009E57FD">
              <w:rPr>
                <w:rFonts w:ascii="宋体" w:hAnsi="宋体" w:cs="宋体" w:hint="eastAsia"/>
                <w:kern w:val="0"/>
                <w:sz w:val="24"/>
                <w:lang w:bidi="ar"/>
              </w:rPr>
              <w:t>规格定做6种不同规格纸箱各50个</w:t>
            </w:r>
          </w:p>
        </w:tc>
        <w:tc>
          <w:tcPr>
            <w:tcW w:w="785" w:type="dxa"/>
            <w:vAlign w:val="center"/>
          </w:tcPr>
          <w:p w:rsidR="00535A27" w:rsidRPr="009E57FD" w:rsidRDefault="00535A27" w:rsidP="000101A2">
            <w:pPr>
              <w:widowControl/>
              <w:adjustRightInd w:val="0"/>
              <w:snapToGrid w:val="0"/>
              <w:spacing w:line="360" w:lineRule="auto"/>
              <w:jc w:val="center"/>
              <w:textAlignment w:val="center"/>
              <w:rPr>
                <w:rFonts w:ascii="宋体" w:hAnsi="宋体" w:cs="宋体"/>
                <w:kern w:val="0"/>
                <w:sz w:val="24"/>
                <w:lang w:bidi="ar"/>
              </w:rPr>
            </w:pPr>
            <w:r w:rsidRPr="009E57FD">
              <w:rPr>
                <w:rFonts w:ascii="宋体" w:hAnsi="宋体" w:cs="宋体" w:hint="eastAsia"/>
                <w:kern w:val="0"/>
                <w:sz w:val="24"/>
                <w:lang w:bidi="ar"/>
              </w:rPr>
              <w:t>1/套</w:t>
            </w:r>
          </w:p>
        </w:tc>
      </w:tr>
      <w:tr w:rsidR="00535A27" w:rsidRPr="009E57FD" w:rsidTr="000101A2">
        <w:trPr>
          <w:jc w:val="center"/>
        </w:trPr>
        <w:tc>
          <w:tcPr>
            <w:tcW w:w="794" w:type="dxa"/>
            <w:vAlign w:val="center"/>
          </w:tcPr>
          <w:p w:rsidR="00535A27" w:rsidRPr="009E57FD" w:rsidRDefault="00535A27" w:rsidP="000101A2">
            <w:pPr>
              <w:widowControl/>
              <w:spacing w:line="360" w:lineRule="auto"/>
              <w:jc w:val="center"/>
              <w:textAlignment w:val="center"/>
              <w:rPr>
                <w:rFonts w:ascii="宋体" w:hAnsi="宋体" w:cs="宋体" w:hint="eastAsia"/>
                <w:kern w:val="0"/>
                <w:sz w:val="24"/>
                <w:lang w:bidi="ar"/>
              </w:rPr>
            </w:pPr>
            <w:r w:rsidRPr="009E57FD">
              <w:rPr>
                <w:rFonts w:ascii="宋体" w:hAnsi="宋体" w:cs="宋体" w:hint="eastAsia"/>
                <w:kern w:val="0"/>
                <w:sz w:val="24"/>
                <w:lang w:bidi="ar"/>
              </w:rPr>
              <w:t>40</w:t>
            </w:r>
          </w:p>
        </w:tc>
        <w:tc>
          <w:tcPr>
            <w:tcW w:w="1301" w:type="dxa"/>
            <w:vAlign w:val="center"/>
          </w:tcPr>
          <w:p w:rsidR="00535A27" w:rsidRPr="009E57FD" w:rsidRDefault="00535A27" w:rsidP="000101A2">
            <w:pPr>
              <w:widowControl/>
              <w:adjustRightInd w:val="0"/>
              <w:snapToGrid w:val="0"/>
              <w:spacing w:line="360" w:lineRule="auto"/>
              <w:jc w:val="left"/>
              <w:textAlignment w:val="center"/>
              <w:rPr>
                <w:rFonts w:ascii="宋体" w:hAnsi="宋体" w:cs="宋体"/>
                <w:kern w:val="0"/>
                <w:sz w:val="24"/>
                <w:lang w:bidi="ar"/>
              </w:rPr>
            </w:pPr>
            <w:r w:rsidRPr="009E57FD">
              <w:rPr>
                <w:rFonts w:ascii="宋体" w:hAnsi="宋体" w:cs="宋体" w:hint="eastAsia"/>
                <w:kern w:val="0"/>
                <w:sz w:val="24"/>
                <w:lang w:bidi="ar"/>
              </w:rPr>
              <w:t>▲智能穿戴扫描设备</w:t>
            </w:r>
          </w:p>
        </w:tc>
        <w:tc>
          <w:tcPr>
            <w:tcW w:w="6160" w:type="dxa"/>
            <w:vAlign w:val="center"/>
          </w:tcPr>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★一、穿戴式扫描器1台</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★基础参数：可实现真正的可穿戴式作业和数据采集，它可以读取一维/二维条码和RFID电子标签，可以将数据进行预处理并</w:t>
            </w:r>
            <w:proofErr w:type="gramStart"/>
            <w:r w:rsidRPr="009E57FD">
              <w:rPr>
                <w:rFonts w:ascii="宋体" w:hAnsi="宋体" w:cs="宋体" w:hint="eastAsia"/>
                <w:kern w:val="0"/>
                <w:sz w:val="24"/>
                <w:lang w:bidi="ar"/>
              </w:rPr>
              <w:t>通过蓝牙</w:t>
            </w:r>
            <w:proofErr w:type="gramEnd"/>
            <w:r w:rsidRPr="009E57FD">
              <w:rPr>
                <w:rFonts w:ascii="宋体" w:hAnsi="宋体" w:cs="宋体" w:hint="eastAsia"/>
                <w:kern w:val="0"/>
                <w:sz w:val="24"/>
                <w:lang w:bidi="ar"/>
              </w:rPr>
              <w:t>4.0技术上传到智能手表等移动显示终端。CommaGlove需要与智能手表配合使用，通过手表，有用的信息可以直接传递到更高层级的决策管理系统比如SAP® ERP。</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lastRenderedPageBreak/>
              <w:t>★功能描述：</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★可穿戴式数据读取：无需手持，CommaGlove支持边工作边采集现场数据，尤其适用于物流仓储中</w:t>
            </w:r>
            <w:proofErr w:type="gramStart"/>
            <w:r w:rsidRPr="009E57FD">
              <w:rPr>
                <w:rFonts w:ascii="宋体" w:hAnsi="宋体" w:cs="宋体" w:hint="eastAsia"/>
                <w:kern w:val="0"/>
                <w:sz w:val="24"/>
                <w:lang w:bidi="ar"/>
              </w:rPr>
              <w:t>的拣货和</w:t>
            </w:r>
            <w:proofErr w:type="gramEnd"/>
            <w:r w:rsidRPr="009E57FD">
              <w:rPr>
                <w:rFonts w:ascii="宋体" w:hAnsi="宋体" w:cs="宋体" w:hint="eastAsia"/>
                <w:kern w:val="0"/>
                <w:sz w:val="24"/>
                <w:lang w:bidi="ar"/>
              </w:rPr>
              <w:t>分拣作业。使用commaGlove后，一线员工不需要边查看纸质拣货单边拣选货物或者也不需要手持设备对包装箱的条码/标签进行数据扫描。</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优越的扫描效率，效率提升：CommaGlove的优越性扫描功能可确保快速、准确的数据采集即使面对损坏和印刷不良的条码或者在光线不良好的应用场景下。对比目前其他手持式读取设备，CommaGlove可以提高每个</w:t>
            </w:r>
            <w:proofErr w:type="gramStart"/>
            <w:r w:rsidRPr="009E57FD">
              <w:rPr>
                <w:rFonts w:ascii="宋体" w:hAnsi="宋体" w:cs="宋体" w:hint="eastAsia"/>
                <w:kern w:val="0"/>
                <w:sz w:val="24"/>
                <w:lang w:bidi="ar"/>
              </w:rPr>
              <w:t>拣货员工</w:t>
            </w:r>
            <w:proofErr w:type="gramEnd"/>
            <w:r w:rsidRPr="009E57FD">
              <w:rPr>
                <w:rFonts w:ascii="宋体" w:hAnsi="宋体" w:cs="宋体" w:hint="eastAsia"/>
                <w:kern w:val="0"/>
                <w:sz w:val="24"/>
                <w:lang w:bidi="ar"/>
              </w:rPr>
              <w:t>的作业效率达15%-30%。</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Comma中间件技术：该技术可以使CommaGlove快速与现有的应用系统软件对接整合作为一体化行业解决方案，用户只需要根据需求和应用场景进行轻量化定制开发。</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良好的交互体验：CommaGlove拥有4.3英寸的智能可触控显示屏，并提供良好的交互体验。CommaGlove可以通过标准化的</w:t>
            </w:r>
            <w:proofErr w:type="gramStart"/>
            <w:r w:rsidRPr="009E57FD">
              <w:rPr>
                <w:rFonts w:ascii="宋体" w:hAnsi="宋体" w:cs="宋体" w:hint="eastAsia"/>
                <w:kern w:val="0"/>
                <w:sz w:val="24"/>
                <w:lang w:bidi="ar"/>
              </w:rPr>
              <w:t>蓝牙协议</w:t>
            </w:r>
            <w:proofErr w:type="gramEnd"/>
            <w:r w:rsidRPr="009E57FD">
              <w:rPr>
                <w:rFonts w:ascii="宋体" w:hAnsi="宋体" w:cs="宋体" w:hint="eastAsia"/>
                <w:kern w:val="0"/>
                <w:sz w:val="24"/>
                <w:lang w:bidi="ar"/>
              </w:rPr>
              <w:t>连接不通iOS and android智能终端。</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高级人因设计：CommaGlove的总体重量非常轻，适合劳动强度大、人员密度大的应用场景比如电商物流仓储的分拣作业。</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精细材质选择：CommaGlove通过---设计可以舒适长时间的穿戴在员工的手上，通过---设计方便使用后的拖拽以及清洗风干。可旋转功能支持不同手型使用。</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★技术参数：</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1）连接性能</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双模</w:t>
            </w:r>
            <w:proofErr w:type="gramStart"/>
            <w:r w:rsidRPr="009E57FD">
              <w:rPr>
                <w:rFonts w:ascii="宋体" w:hAnsi="宋体" w:cs="宋体" w:hint="eastAsia"/>
                <w:kern w:val="0"/>
                <w:sz w:val="24"/>
                <w:lang w:bidi="ar"/>
              </w:rPr>
              <w:t>式蓝牙</w:t>
            </w:r>
            <w:proofErr w:type="gramEnd"/>
            <w:r w:rsidRPr="009E57FD">
              <w:rPr>
                <w:rFonts w:ascii="宋体" w:hAnsi="宋体" w:cs="宋体" w:hint="eastAsia"/>
                <w:kern w:val="0"/>
                <w:sz w:val="24"/>
                <w:lang w:bidi="ar"/>
              </w:rPr>
              <w:t>，支持EDR及BLE4.0；连接距离：10m；频段： 2.4GHz-2.48GHz；支持MicroUSB 标准接口。</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2）扫描性能</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 xml:space="preserve">图像传感器：像素为752*480 CMOS传感器；红光LED </w:t>
            </w:r>
            <w:r w:rsidRPr="009E57FD">
              <w:rPr>
                <w:rFonts w:ascii="宋体" w:hAnsi="宋体" w:cs="宋体" w:hint="eastAsia"/>
                <w:kern w:val="0"/>
                <w:sz w:val="24"/>
                <w:lang w:bidi="ar"/>
              </w:rPr>
              <w:lastRenderedPageBreak/>
              <w:t>(612nm~624nm)，激光650nm对焦；支持1D、2D码制识别；读取角度：水平36°，垂直23°；条码灵敏度：倾斜±55°，偏转±55°，旋转360°；</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3）环境参数</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工作稳定：</w:t>
            </w:r>
            <w:r w:rsidRPr="009E57FD">
              <w:rPr>
                <w:rFonts w:ascii="宋体" w:hAnsi="宋体" w:cs="宋体"/>
                <w:kern w:val="0"/>
                <w:sz w:val="24"/>
                <w:lang w:bidi="ar"/>
              </w:rPr>
              <w:t xml:space="preserve"> -0~50</w:t>
            </w:r>
            <w:r w:rsidRPr="009E57FD">
              <w:rPr>
                <w:rFonts w:ascii="Times New Roman" w:hAnsi="Times New Roman" w:cs="Times New Roman"/>
                <w:kern w:val="0"/>
                <w:sz w:val="24"/>
                <w:lang w:bidi="ar"/>
              </w:rPr>
              <w:t>˚</w:t>
            </w:r>
            <w:r w:rsidRPr="009E57FD">
              <w:rPr>
                <w:rFonts w:ascii="宋体" w:hAnsi="宋体" w:cs="宋体" w:hint="eastAsia"/>
                <w:kern w:val="0"/>
                <w:sz w:val="24"/>
                <w:lang w:bidi="ar"/>
              </w:rPr>
              <w:t>C；储存稳定：</w:t>
            </w:r>
            <w:r w:rsidRPr="009E57FD">
              <w:rPr>
                <w:rFonts w:ascii="宋体" w:hAnsi="宋体" w:cs="宋体"/>
                <w:kern w:val="0"/>
                <w:sz w:val="24"/>
                <w:lang w:bidi="ar"/>
              </w:rPr>
              <w:t xml:space="preserve"> -40</w:t>
            </w:r>
            <w:r w:rsidRPr="009E57FD">
              <w:rPr>
                <w:rFonts w:ascii="宋体" w:hAnsi="宋体" w:cs="宋体" w:hint="eastAsia"/>
                <w:kern w:val="0"/>
                <w:sz w:val="24"/>
                <w:lang w:bidi="ar"/>
              </w:rPr>
              <w:t>℃</w:t>
            </w:r>
            <w:r w:rsidRPr="009E57FD">
              <w:rPr>
                <w:rFonts w:ascii="宋体" w:hAnsi="宋体" w:cs="宋体"/>
                <w:kern w:val="0"/>
                <w:sz w:val="24"/>
                <w:lang w:bidi="ar"/>
              </w:rPr>
              <w:t>~ +80</w:t>
            </w:r>
            <w:r w:rsidRPr="009E57FD">
              <w:rPr>
                <w:rFonts w:ascii="宋体" w:hAnsi="宋体" w:cs="宋体" w:hint="eastAsia"/>
                <w:kern w:val="0"/>
                <w:sz w:val="24"/>
                <w:lang w:bidi="ar"/>
              </w:rPr>
              <w:t>℃；工作湿度：</w:t>
            </w:r>
            <w:r w:rsidRPr="009E57FD">
              <w:rPr>
                <w:rFonts w:ascii="宋体" w:hAnsi="宋体" w:cs="宋体"/>
                <w:kern w:val="0"/>
                <w:sz w:val="24"/>
                <w:lang w:bidi="ar"/>
              </w:rPr>
              <w:t xml:space="preserve"> 5% ~ 95%</w:t>
            </w:r>
            <w:r w:rsidRPr="009E57FD">
              <w:rPr>
                <w:rFonts w:ascii="宋体" w:hAnsi="宋体" w:cs="宋体" w:hint="eastAsia"/>
                <w:kern w:val="0"/>
                <w:sz w:val="24"/>
                <w:lang w:bidi="ar"/>
              </w:rPr>
              <w:t>；环境光照：</w:t>
            </w:r>
            <w:r w:rsidRPr="009E57FD">
              <w:rPr>
                <w:rFonts w:ascii="宋体" w:hAnsi="宋体" w:cs="宋体"/>
                <w:kern w:val="0"/>
                <w:sz w:val="24"/>
                <w:lang w:bidi="ar"/>
              </w:rPr>
              <w:t xml:space="preserve"> 0 ~ 100000 lux (</w:t>
            </w:r>
            <w:r w:rsidRPr="009E57FD">
              <w:rPr>
                <w:rFonts w:ascii="宋体" w:hAnsi="宋体" w:cs="宋体" w:hint="eastAsia"/>
                <w:kern w:val="0"/>
                <w:sz w:val="24"/>
                <w:lang w:bidi="ar"/>
              </w:rPr>
              <w:t>自然光</w:t>
            </w:r>
            <w:r w:rsidRPr="009E57FD">
              <w:rPr>
                <w:rFonts w:ascii="宋体" w:hAnsi="宋体" w:cs="宋体"/>
                <w:kern w:val="0"/>
                <w:sz w:val="24"/>
                <w:lang w:bidi="ar"/>
              </w:rPr>
              <w:t>)</w:t>
            </w:r>
            <w:r w:rsidRPr="009E57FD">
              <w:rPr>
                <w:rFonts w:ascii="宋体" w:hAnsi="宋体" w:cs="宋体" w:hint="eastAsia"/>
                <w:kern w:val="0"/>
                <w:sz w:val="24"/>
                <w:lang w:bidi="ar"/>
              </w:rPr>
              <w:t>；</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4）电池性能</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proofErr w:type="gramStart"/>
            <w:r w:rsidRPr="009E57FD">
              <w:rPr>
                <w:rFonts w:ascii="宋体" w:hAnsi="宋体" w:cs="宋体" w:hint="eastAsia"/>
                <w:kern w:val="0"/>
                <w:sz w:val="24"/>
                <w:lang w:bidi="ar"/>
              </w:rPr>
              <w:t>锂</w:t>
            </w:r>
            <w:proofErr w:type="gramEnd"/>
            <w:r w:rsidRPr="009E57FD">
              <w:rPr>
                <w:rFonts w:ascii="宋体" w:hAnsi="宋体" w:cs="宋体" w:hint="eastAsia"/>
                <w:kern w:val="0"/>
                <w:sz w:val="24"/>
                <w:lang w:bidi="ar"/>
              </w:rPr>
              <w:t>离子聚合物电池，电池容量： 400mAh；平均使用时间≥12小时；</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5）其他特性</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可扩展扫描触发键，支持多种穿戴方式。</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二、穿戴式智能终端1台</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★基础参数：CommaWatch是可穿戴终端。与CommaGlove、CommaPen配合使用，可以直接传递到更高层级的决策管理系统比如SAP® ERP。将给快递、电商、制造行业提高效率、节省人力。</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技术参数：</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1）重量：85g或以下</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2）支持 Android 4.3操作系统或以上， 1GHz双核、4GB Flash ROM，512MB RAM； 2.2' TFT 显示屏；</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3）支持wifi、</w:t>
            </w:r>
            <w:proofErr w:type="gramStart"/>
            <w:r w:rsidRPr="009E57FD">
              <w:rPr>
                <w:rFonts w:ascii="宋体" w:hAnsi="宋体" w:cs="宋体" w:hint="eastAsia"/>
                <w:kern w:val="0"/>
                <w:sz w:val="24"/>
                <w:lang w:bidi="ar"/>
              </w:rPr>
              <w:t>蓝牙</w:t>
            </w:r>
            <w:proofErr w:type="gramEnd"/>
            <w:r w:rsidRPr="009E57FD">
              <w:rPr>
                <w:rFonts w:ascii="宋体" w:hAnsi="宋体" w:cs="宋体" w:hint="eastAsia"/>
                <w:kern w:val="0"/>
                <w:sz w:val="24"/>
                <w:lang w:bidi="ar"/>
              </w:rPr>
              <w:t>2.1、BLE4.0；</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4）含有 F1-F6自定义功能键；独立充电座，USB2.0；</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5）电池容量1300mAh；</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6）工作时长：约15h，IP54防护等级；可多次承受1.2米高度自由跌落，六面八角跌落到水泥面；</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7）工作温度 -10℃~+50℃。</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★合同签订后到采购人指定地点进行产品现场演示验收，与物流技能大赛管理平台对接进行功能演示验收，如功能不满足招标参数要求将以虚假应标处理并上报监管部门。</w:t>
            </w:r>
          </w:p>
        </w:tc>
        <w:tc>
          <w:tcPr>
            <w:tcW w:w="785" w:type="dxa"/>
            <w:vAlign w:val="center"/>
          </w:tcPr>
          <w:p w:rsidR="00535A27" w:rsidRPr="009E57FD" w:rsidRDefault="00535A27" w:rsidP="000101A2">
            <w:pPr>
              <w:widowControl/>
              <w:adjustRightInd w:val="0"/>
              <w:snapToGrid w:val="0"/>
              <w:spacing w:line="360" w:lineRule="auto"/>
              <w:jc w:val="center"/>
              <w:textAlignment w:val="center"/>
              <w:rPr>
                <w:rFonts w:ascii="宋体" w:hAnsi="宋体" w:cs="宋体"/>
                <w:kern w:val="0"/>
                <w:sz w:val="24"/>
                <w:lang w:bidi="ar"/>
              </w:rPr>
            </w:pPr>
            <w:r w:rsidRPr="009E57FD">
              <w:rPr>
                <w:rFonts w:ascii="宋体" w:hAnsi="宋体" w:cs="宋体" w:hint="eastAsia"/>
                <w:kern w:val="0"/>
                <w:sz w:val="24"/>
                <w:lang w:bidi="ar"/>
              </w:rPr>
              <w:lastRenderedPageBreak/>
              <w:t>1/套</w:t>
            </w:r>
          </w:p>
        </w:tc>
      </w:tr>
      <w:tr w:rsidR="00535A27" w:rsidRPr="009E57FD" w:rsidTr="000101A2">
        <w:trPr>
          <w:jc w:val="center"/>
        </w:trPr>
        <w:tc>
          <w:tcPr>
            <w:tcW w:w="794" w:type="dxa"/>
            <w:vAlign w:val="center"/>
          </w:tcPr>
          <w:p w:rsidR="00535A27" w:rsidRPr="009E57FD" w:rsidRDefault="00535A27" w:rsidP="000101A2">
            <w:pPr>
              <w:widowControl/>
              <w:spacing w:line="360" w:lineRule="auto"/>
              <w:jc w:val="center"/>
              <w:textAlignment w:val="center"/>
              <w:rPr>
                <w:rFonts w:ascii="宋体" w:hAnsi="宋体" w:cs="宋体" w:hint="eastAsia"/>
                <w:kern w:val="0"/>
                <w:sz w:val="24"/>
                <w:lang w:bidi="ar"/>
              </w:rPr>
            </w:pPr>
            <w:r w:rsidRPr="009E57FD">
              <w:rPr>
                <w:rFonts w:ascii="宋体" w:hAnsi="宋体" w:cs="宋体" w:hint="eastAsia"/>
                <w:kern w:val="0"/>
                <w:sz w:val="24"/>
                <w:lang w:bidi="ar"/>
              </w:rPr>
              <w:lastRenderedPageBreak/>
              <w:t>41</w:t>
            </w:r>
          </w:p>
        </w:tc>
        <w:tc>
          <w:tcPr>
            <w:tcW w:w="1301" w:type="dxa"/>
            <w:vAlign w:val="center"/>
          </w:tcPr>
          <w:p w:rsidR="00535A27" w:rsidRPr="009E57FD" w:rsidRDefault="00535A27" w:rsidP="000101A2">
            <w:pPr>
              <w:widowControl/>
              <w:adjustRightInd w:val="0"/>
              <w:snapToGrid w:val="0"/>
              <w:spacing w:line="360" w:lineRule="auto"/>
              <w:jc w:val="left"/>
              <w:textAlignment w:val="center"/>
              <w:rPr>
                <w:rFonts w:ascii="宋体" w:hAnsi="宋体" w:cs="宋体"/>
                <w:kern w:val="0"/>
                <w:sz w:val="24"/>
                <w:lang w:bidi="ar"/>
              </w:rPr>
            </w:pPr>
            <w:r w:rsidRPr="009E57FD">
              <w:rPr>
                <w:rFonts w:ascii="宋体" w:hAnsi="宋体" w:cs="宋体" w:hint="eastAsia"/>
                <w:kern w:val="0"/>
                <w:sz w:val="24"/>
                <w:lang w:bidi="ar"/>
              </w:rPr>
              <w:t>▲仓储穿戴辅助系统</w:t>
            </w:r>
          </w:p>
        </w:tc>
        <w:tc>
          <w:tcPr>
            <w:tcW w:w="6160" w:type="dxa"/>
            <w:vAlign w:val="center"/>
          </w:tcPr>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★系统采用最先进的云计算、</w:t>
            </w:r>
            <w:proofErr w:type="gramStart"/>
            <w:r w:rsidRPr="009E57FD">
              <w:rPr>
                <w:rFonts w:ascii="宋体" w:hAnsi="宋体" w:cs="宋体" w:hint="eastAsia"/>
                <w:kern w:val="0"/>
                <w:sz w:val="24"/>
                <w:lang w:bidi="ar"/>
              </w:rPr>
              <w:t>蓝牙</w:t>
            </w:r>
            <w:proofErr w:type="gramEnd"/>
            <w:r w:rsidRPr="009E57FD">
              <w:rPr>
                <w:rFonts w:ascii="宋体" w:hAnsi="宋体" w:cs="宋体" w:hint="eastAsia"/>
                <w:kern w:val="0"/>
                <w:sz w:val="24"/>
                <w:lang w:bidi="ar"/>
              </w:rPr>
              <w:t>5.0、穿戴技术，使用Permission安全机制保障数据，系统支持入库、出库、</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库存、盘点等各个仓储作业环节的数据处理，保证仓库管理各个作业环节数据输入的效率和准确性，确保及时准</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确地掌握库存的真实数据。</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系统架构分为三层，顶层为教学平台，实现对移动端的控制，并为移动设备提供接口支持；中间层为移动设备CommaWatch智能手表，实现各类作业任务移动端执行，并实现与硬件设备的交互；底层为CommaGlove智能手套，实现对数据的读取和采集。</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★1）免持扫描：穿戴设备轻巧至极、低功耗至极、舒适至极，解放学生双手同时增加用学生在实</w:t>
            </w:r>
            <w:proofErr w:type="gramStart"/>
            <w:r w:rsidRPr="009E57FD">
              <w:rPr>
                <w:rFonts w:ascii="宋体" w:hAnsi="宋体" w:cs="宋体" w:hint="eastAsia"/>
                <w:kern w:val="0"/>
                <w:sz w:val="24"/>
                <w:lang w:bidi="ar"/>
              </w:rPr>
              <w:t>训过程</w:t>
            </w:r>
            <w:proofErr w:type="gramEnd"/>
            <w:r w:rsidRPr="009E57FD">
              <w:rPr>
                <w:rFonts w:ascii="宋体" w:hAnsi="宋体" w:cs="宋体" w:hint="eastAsia"/>
                <w:kern w:val="0"/>
                <w:sz w:val="24"/>
                <w:lang w:bidi="ar"/>
              </w:rPr>
              <w:t>中移动性，舒适性和准确性。</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★2）提高实训效率：</w:t>
            </w:r>
            <w:proofErr w:type="gramStart"/>
            <w:r w:rsidRPr="009E57FD">
              <w:rPr>
                <w:rFonts w:ascii="宋体" w:hAnsi="宋体" w:cs="宋体" w:hint="eastAsia"/>
                <w:kern w:val="0"/>
                <w:sz w:val="24"/>
                <w:lang w:bidi="ar"/>
              </w:rPr>
              <w:t>采用蓝牙无线</w:t>
            </w:r>
            <w:proofErr w:type="gramEnd"/>
            <w:r w:rsidRPr="009E57FD">
              <w:rPr>
                <w:rFonts w:ascii="宋体" w:hAnsi="宋体" w:cs="宋体" w:hint="eastAsia"/>
                <w:kern w:val="0"/>
                <w:sz w:val="24"/>
                <w:lang w:bidi="ar"/>
              </w:rPr>
              <w:t>技术，</w:t>
            </w:r>
            <w:proofErr w:type="gramStart"/>
            <w:r w:rsidRPr="009E57FD">
              <w:rPr>
                <w:rFonts w:ascii="宋体" w:hAnsi="宋体" w:cs="宋体" w:hint="eastAsia"/>
                <w:kern w:val="0"/>
                <w:sz w:val="24"/>
                <w:lang w:bidi="ar"/>
              </w:rPr>
              <w:t>通过蓝牙传送</w:t>
            </w:r>
            <w:proofErr w:type="gramEnd"/>
            <w:r w:rsidRPr="009E57FD">
              <w:rPr>
                <w:rFonts w:ascii="宋体" w:hAnsi="宋体" w:cs="宋体" w:hint="eastAsia"/>
                <w:kern w:val="0"/>
                <w:sz w:val="24"/>
                <w:lang w:bidi="ar"/>
              </w:rPr>
              <w:t>到穿戴终端，在智能手表上形成条形码图像，并通过WIFI传输到设备网络上。可实现快速扫描读取，降低错误率进而提高学生实训效率。</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★3）完整仓储流程：模拟真实仓储过程，对仓库的入库、出库、库存、盘点等各个作业环节的数据进行数据处理支持，保证仓库管理各个作业环节数据输入的效率和准确性。</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4）软硬件结合：穿戴设备可广泛应用于仓储实训的多个环节，强大的功能打通多智能移动终端，可与仓储管理软件实现实时信息交互。能够使学生更直观，更真实的了解仓储物流前言科技，进一步提升教学效果。</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功能定义</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★APP模块：</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★1）业务模块</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从任务</w:t>
            </w:r>
            <w:proofErr w:type="gramStart"/>
            <w:r w:rsidRPr="009E57FD">
              <w:rPr>
                <w:rFonts w:ascii="宋体" w:hAnsi="宋体" w:cs="宋体" w:hint="eastAsia"/>
                <w:kern w:val="0"/>
                <w:sz w:val="24"/>
                <w:lang w:bidi="ar"/>
              </w:rPr>
              <w:t>块类型</w:t>
            </w:r>
            <w:proofErr w:type="gramEnd"/>
            <w:r w:rsidRPr="009E57FD">
              <w:rPr>
                <w:rFonts w:ascii="宋体" w:hAnsi="宋体" w:cs="宋体" w:hint="eastAsia"/>
                <w:kern w:val="0"/>
                <w:sz w:val="24"/>
                <w:lang w:bidi="ar"/>
              </w:rPr>
              <w:t>分为登录、入库管理、库存管理、出库管理、</w:t>
            </w:r>
            <w:r w:rsidRPr="009E57FD">
              <w:rPr>
                <w:rFonts w:ascii="宋体" w:hAnsi="宋体" w:cs="宋体" w:hint="eastAsia"/>
                <w:kern w:val="0"/>
                <w:sz w:val="24"/>
                <w:lang w:bidi="ar"/>
              </w:rPr>
              <w:lastRenderedPageBreak/>
              <w:t>盘点管理四大业务。教师根据教学安排配置对应实训任务。</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★2）登录</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动态调用红外扫描，解析角色卡登录系统。</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★3）入库作业</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物流通过标准协议接口获取仓储入库任务，根据任务指向完成组托、上架操作。</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★4）库存管理</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库存查询、货位调整。</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★5）出库作业</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通过标准协议接口获取仓储出库请求，根据任务指向完成拣选操作。支持多种类型拣选方式。</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★6）盘点作业</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通过标准协议接口获取仓储出库请求，根据任务指向完成盘点操作。支持抽盘、在线盘点、冻结盘点、循环盘点方式。</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★7）后台模块：</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★异常处理：当系统遇见异常情况时能够自定义异常处理，程序对不同的机型有不同的反应，可以把捕获的crash上传到服务器，便于异常收集和bug修复。</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★ASimpleCache缓存处理：缓存普通的字符串、JsonObject、JsonArray、Bitmap、Drawable、序列化的java对象，和 byte数据。普通的字符串、JsonObject、JsonArray、Bitmap、Drawable、序列化的java对象，和 byte数据。配置SharePreference文件，缓存网络请求数据，缓存时间设为1个小时，超时后自动失效，让客户端重新请求新的数据，减少客户端流量，同时减少服务器并发量</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软件要求：</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lastRenderedPageBreak/>
              <w:t>★系统必须与</w:t>
            </w:r>
            <w:r w:rsidRPr="009E57FD">
              <w:rPr>
                <w:rFonts w:hint="eastAsia"/>
                <w:lang w:bidi="ar"/>
              </w:rPr>
              <w:t>本次采购的</w:t>
            </w:r>
            <w:r w:rsidRPr="00303867">
              <w:rPr>
                <w:rFonts w:hint="eastAsia"/>
                <w:lang w:bidi="ar"/>
              </w:rPr>
              <w:t>现代物流仓储与配送综合实训平台</w:t>
            </w:r>
            <w:r w:rsidRPr="009E57FD">
              <w:rPr>
                <w:rFonts w:ascii="宋体" w:hAnsi="宋体" w:cs="宋体" w:hint="eastAsia"/>
                <w:kern w:val="0"/>
                <w:sz w:val="24"/>
                <w:lang w:bidi="ar"/>
              </w:rPr>
              <w:t>搭配使用，数据共享，订单同步对接。</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★合同签订后到采购人指定地点进行产品现场演示验收，结合电子标签设备、全国物流技能大赛平台、RF手持终端设备进行功能演示，</w:t>
            </w:r>
            <w:proofErr w:type="gramStart"/>
            <w:r w:rsidRPr="009E57FD">
              <w:rPr>
                <w:rFonts w:ascii="宋体" w:hAnsi="宋体" w:cs="宋体" w:hint="eastAsia"/>
                <w:kern w:val="0"/>
                <w:sz w:val="24"/>
                <w:lang w:bidi="ar"/>
              </w:rPr>
              <w:t>拣货台车</w:t>
            </w:r>
            <w:proofErr w:type="gramEnd"/>
            <w:r w:rsidRPr="009E57FD">
              <w:rPr>
                <w:rFonts w:ascii="宋体" w:hAnsi="宋体" w:cs="宋体" w:hint="eastAsia"/>
                <w:kern w:val="0"/>
                <w:sz w:val="24"/>
                <w:lang w:bidi="ar"/>
              </w:rPr>
              <w:t>APP系统、APP移动平台须为安卓终端APP形式进行功能演示验收。如功能不满足招标参数要求将以虚假应标处理并上报监管部门。</w:t>
            </w:r>
          </w:p>
        </w:tc>
        <w:tc>
          <w:tcPr>
            <w:tcW w:w="785" w:type="dxa"/>
            <w:vAlign w:val="center"/>
          </w:tcPr>
          <w:p w:rsidR="00535A27" w:rsidRPr="009E57FD" w:rsidRDefault="00535A27" w:rsidP="000101A2">
            <w:pPr>
              <w:widowControl/>
              <w:adjustRightInd w:val="0"/>
              <w:snapToGrid w:val="0"/>
              <w:spacing w:line="360" w:lineRule="auto"/>
              <w:jc w:val="center"/>
              <w:textAlignment w:val="center"/>
              <w:rPr>
                <w:rFonts w:ascii="宋体" w:hAnsi="宋体" w:cs="宋体"/>
                <w:kern w:val="0"/>
                <w:sz w:val="24"/>
                <w:lang w:bidi="ar"/>
              </w:rPr>
            </w:pPr>
            <w:r w:rsidRPr="009E57FD">
              <w:rPr>
                <w:rFonts w:ascii="宋体" w:hAnsi="宋体" w:cs="宋体" w:hint="eastAsia"/>
                <w:kern w:val="0"/>
                <w:sz w:val="24"/>
                <w:lang w:bidi="ar"/>
              </w:rPr>
              <w:lastRenderedPageBreak/>
              <w:t>1/套</w:t>
            </w:r>
          </w:p>
        </w:tc>
      </w:tr>
      <w:tr w:rsidR="00535A27" w:rsidRPr="009E57FD" w:rsidTr="000101A2">
        <w:trPr>
          <w:jc w:val="center"/>
        </w:trPr>
        <w:tc>
          <w:tcPr>
            <w:tcW w:w="794" w:type="dxa"/>
            <w:vAlign w:val="center"/>
          </w:tcPr>
          <w:p w:rsidR="00535A27" w:rsidRPr="009E57FD" w:rsidRDefault="00535A27" w:rsidP="000101A2">
            <w:pPr>
              <w:widowControl/>
              <w:spacing w:line="360" w:lineRule="auto"/>
              <w:jc w:val="center"/>
              <w:textAlignment w:val="center"/>
              <w:rPr>
                <w:rFonts w:ascii="宋体" w:hAnsi="宋体" w:cs="宋体" w:hint="eastAsia"/>
                <w:kern w:val="0"/>
                <w:sz w:val="24"/>
                <w:lang w:bidi="ar"/>
              </w:rPr>
            </w:pPr>
            <w:r w:rsidRPr="009E57FD">
              <w:rPr>
                <w:rFonts w:ascii="宋体" w:hAnsi="宋体" w:cs="宋体" w:hint="eastAsia"/>
                <w:kern w:val="0"/>
                <w:sz w:val="24"/>
                <w:lang w:bidi="ar"/>
              </w:rPr>
              <w:lastRenderedPageBreak/>
              <w:t>42</w:t>
            </w:r>
          </w:p>
        </w:tc>
        <w:tc>
          <w:tcPr>
            <w:tcW w:w="1301" w:type="dxa"/>
            <w:vAlign w:val="center"/>
          </w:tcPr>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▲仓储与配送实训课件及教材</w:t>
            </w:r>
          </w:p>
        </w:tc>
        <w:tc>
          <w:tcPr>
            <w:tcW w:w="6160" w:type="dxa"/>
          </w:tcPr>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针对物流专业实操训练的课程教材，并且与</w:t>
            </w:r>
            <w:r w:rsidRPr="009E57FD">
              <w:rPr>
                <w:rFonts w:hint="eastAsia"/>
                <w:lang w:bidi="ar"/>
              </w:rPr>
              <w:t>本次采购的</w:t>
            </w:r>
            <w:r w:rsidRPr="00303867">
              <w:rPr>
                <w:rFonts w:hint="eastAsia"/>
                <w:lang w:bidi="ar"/>
              </w:rPr>
              <w:t>现代物流仓储与配送综合实训平台</w:t>
            </w:r>
            <w:r w:rsidRPr="009E57FD">
              <w:rPr>
                <w:rFonts w:ascii="宋体" w:hAnsi="宋体" w:cs="宋体" w:hint="eastAsia"/>
                <w:kern w:val="0"/>
                <w:sz w:val="24"/>
                <w:lang w:bidi="ar"/>
              </w:rPr>
              <w:t>实训流程配套。</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以实</w:t>
            </w:r>
            <w:proofErr w:type="gramStart"/>
            <w:r w:rsidRPr="009E57FD">
              <w:rPr>
                <w:rFonts w:ascii="宋体" w:hAnsi="宋体" w:cs="宋体" w:hint="eastAsia"/>
                <w:kern w:val="0"/>
                <w:sz w:val="24"/>
                <w:lang w:bidi="ar"/>
              </w:rPr>
              <w:t>训任务</w:t>
            </w:r>
            <w:proofErr w:type="gramEnd"/>
            <w:r w:rsidRPr="009E57FD">
              <w:rPr>
                <w:rFonts w:ascii="宋体" w:hAnsi="宋体" w:cs="宋体" w:hint="eastAsia"/>
                <w:kern w:val="0"/>
                <w:sz w:val="24"/>
                <w:lang w:bidi="ar"/>
              </w:rPr>
              <w:t>为驱动，实</w:t>
            </w:r>
            <w:proofErr w:type="gramStart"/>
            <w:r w:rsidRPr="009E57FD">
              <w:rPr>
                <w:rFonts w:ascii="宋体" w:hAnsi="宋体" w:cs="宋体" w:hint="eastAsia"/>
                <w:kern w:val="0"/>
                <w:sz w:val="24"/>
                <w:lang w:bidi="ar"/>
              </w:rPr>
              <w:t>训部分</w:t>
            </w:r>
            <w:proofErr w:type="gramEnd"/>
            <w:r w:rsidRPr="009E57FD">
              <w:rPr>
                <w:rFonts w:ascii="宋体" w:hAnsi="宋体" w:cs="宋体" w:hint="eastAsia"/>
                <w:kern w:val="0"/>
                <w:sz w:val="24"/>
                <w:lang w:bidi="ar"/>
              </w:rPr>
              <w:t>提供详细的仓储配送作业操作步骤的实</w:t>
            </w:r>
            <w:proofErr w:type="gramStart"/>
            <w:r w:rsidRPr="009E57FD">
              <w:rPr>
                <w:rFonts w:ascii="宋体" w:hAnsi="宋体" w:cs="宋体" w:hint="eastAsia"/>
                <w:kern w:val="0"/>
                <w:sz w:val="24"/>
                <w:lang w:bidi="ar"/>
              </w:rPr>
              <w:t>训指导</w:t>
            </w:r>
            <w:proofErr w:type="gramEnd"/>
            <w:r w:rsidRPr="009E57FD">
              <w:rPr>
                <w:rFonts w:ascii="宋体" w:hAnsi="宋体" w:cs="宋体" w:hint="eastAsia"/>
                <w:kern w:val="0"/>
                <w:sz w:val="24"/>
                <w:lang w:bidi="ar"/>
              </w:rPr>
              <w:t>书，能够辅助教师和学生顺利实训，教材分为教师版和学生版。</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一、教师版（3 套，不少于 350 页）</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 xml:space="preserve">★1、教师版根据教学实践需求，不少于 4 </w:t>
            </w:r>
            <w:proofErr w:type="gramStart"/>
            <w:r w:rsidRPr="009E57FD">
              <w:rPr>
                <w:rFonts w:ascii="宋体" w:hAnsi="宋体" w:cs="宋体" w:hint="eastAsia"/>
                <w:kern w:val="0"/>
                <w:sz w:val="24"/>
                <w:lang w:bidi="ar"/>
              </w:rPr>
              <w:t>个</w:t>
            </w:r>
            <w:proofErr w:type="gramEnd"/>
            <w:r w:rsidRPr="009E57FD">
              <w:rPr>
                <w:rFonts w:ascii="宋体" w:hAnsi="宋体" w:cs="宋体" w:hint="eastAsia"/>
                <w:kern w:val="0"/>
                <w:sz w:val="24"/>
                <w:lang w:bidi="ar"/>
              </w:rPr>
              <w:t>实</w:t>
            </w:r>
            <w:proofErr w:type="gramStart"/>
            <w:r w:rsidRPr="009E57FD">
              <w:rPr>
                <w:rFonts w:ascii="宋体" w:hAnsi="宋体" w:cs="宋体" w:hint="eastAsia"/>
                <w:kern w:val="0"/>
                <w:sz w:val="24"/>
                <w:lang w:bidi="ar"/>
              </w:rPr>
              <w:t>训项目篇</w:t>
            </w:r>
            <w:proofErr w:type="gramEnd"/>
            <w:r w:rsidRPr="009E57FD">
              <w:rPr>
                <w:rFonts w:ascii="宋体" w:hAnsi="宋体" w:cs="宋体" w:hint="eastAsia"/>
                <w:kern w:val="0"/>
                <w:sz w:val="24"/>
                <w:lang w:bidi="ar"/>
              </w:rPr>
              <w:t xml:space="preserve">，分别不少于 20 </w:t>
            </w:r>
            <w:proofErr w:type="gramStart"/>
            <w:r w:rsidRPr="009E57FD">
              <w:rPr>
                <w:rFonts w:ascii="宋体" w:hAnsi="宋体" w:cs="宋体" w:hint="eastAsia"/>
                <w:kern w:val="0"/>
                <w:sz w:val="24"/>
                <w:lang w:bidi="ar"/>
              </w:rPr>
              <w:t>个</w:t>
            </w:r>
            <w:proofErr w:type="gramEnd"/>
            <w:r w:rsidRPr="009E57FD">
              <w:rPr>
                <w:rFonts w:ascii="宋体" w:hAnsi="宋体" w:cs="宋体" w:hint="eastAsia"/>
                <w:kern w:val="0"/>
                <w:sz w:val="24"/>
                <w:lang w:bidi="ar"/>
              </w:rPr>
              <w:t>任务描述、实训目标、建议课时、教学环境、教学工具、知识准备、任务实施、实</w:t>
            </w:r>
            <w:proofErr w:type="gramStart"/>
            <w:r w:rsidRPr="009E57FD">
              <w:rPr>
                <w:rFonts w:ascii="宋体" w:hAnsi="宋体" w:cs="宋体" w:hint="eastAsia"/>
                <w:kern w:val="0"/>
                <w:sz w:val="24"/>
                <w:lang w:bidi="ar"/>
              </w:rPr>
              <w:t>训评价</w:t>
            </w:r>
            <w:proofErr w:type="gramEnd"/>
            <w:r w:rsidRPr="009E57FD">
              <w:rPr>
                <w:rFonts w:ascii="宋体" w:hAnsi="宋体" w:cs="宋体" w:hint="eastAsia"/>
                <w:kern w:val="0"/>
                <w:sz w:val="24"/>
                <w:lang w:bidi="ar"/>
              </w:rPr>
              <w:t>与分析、知识自检和同步训练；</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 xml:space="preserve">★2、至少 1 </w:t>
            </w:r>
            <w:proofErr w:type="gramStart"/>
            <w:r w:rsidRPr="009E57FD">
              <w:rPr>
                <w:rFonts w:ascii="宋体" w:hAnsi="宋体" w:cs="宋体" w:hint="eastAsia"/>
                <w:kern w:val="0"/>
                <w:sz w:val="24"/>
                <w:lang w:bidi="ar"/>
              </w:rPr>
              <w:t>个</w:t>
            </w:r>
            <w:proofErr w:type="gramEnd"/>
            <w:r w:rsidRPr="009E57FD">
              <w:rPr>
                <w:rFonts w:ascii="宋体" w:hAnsi="宋体" w:cs="宋体" w:hint="eastAsia"/>
                <w:kern w:val="0"/>
                <w:sz w:val="24"/>
                <w:lang w:bidi="ar"/>
              </w:rPr>
              <w:t>智慧物流技术理论篇。</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3、4个实</w:t>
            </w:r>
            <w:proofErr w:type="gramStart"/>
            <w:r w:rsidRPr="009E57FD">
              <w:rPr>
                <w:rFonts w:ascii="宋体" w:hAnsi="宋体" w:cs="宋体" w:hint="eastAsia"/>
                <w:kern w:val="0"/>
                <w:sz w:val="24"/>
                <w:lang w:bidi="ar"/>
              </w:rPr>
              <w:t>训项目篇</w:t>
            </w:r>
            <w:proofErr w:type="gramEnd"/>
            <w:r w:rsidRPr="009E57FD">
              <w:rPr>
                <w:rFonts w:ascii="宋体" w:hAnsi="宋体" w:cs="宋体" w:hint="eastAsia"/>
                <w:kern w:val="0"/>
                <w:sz w:val="24"/>
                <w:lang w:bidi="ar"/>
              </w:rPr>
              <w:t>以具体案例做支撑，并辅以练习题目，具备较强的操作性，为提高学生的动手能力奠定了基础。</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4、可配套应用于高职院校的许多课程的开展，如《仓储配送实务》、《运输与包装实务》、《供应链管理》、《快递实务》等物流专业重点课程。</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二、学生版（40 套，不少于 220 页）</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根据学生学习和实践的需求进行设计，学生可以根据手册中的具体物流仓储配送实例进行练习，提供学生掌握的实训操作要点、实训任务，内容丰富且切合实际生活，极大激发学生学习兴趣。</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★注：教材需是自主编辑无产权纠纷，响应文件中提供教</w:t>
            </w:r>
            <w:r w:rsidRPr="009E57FD">
              <w:rPr>
                <w:rFonts w:ascii="宋体" w:hAnsi="宋体" w:cs="宋体" w:hint="eastAsia"/>
                <w:kern w:val="0"/>
                <w:sz w:val="24"/>
                <w:lang w:bidi="ar"/>
              </w:rPr>
              <w:lastRenderedPageBreak/>
              <w:t>材实物照片和章节照片。</w:t>
            </w:r>
          </w:p>
        </w:tc>
        <w:tc>
          <w:tcPr>
            <w:tcW w:w="785" w:type="dxa"/>
            <w:vAlign w:val="center"/>
          </w:tcPr>
          <w:p w:rsidR="00535A27" w:rsidRPr="009E57FD" w:rsidRDefault="00535A27" w:rsidP="000101A2">
            <w:pPr>
              <w:widowControl/>
              <w:adjustRightInd w:val="0"/>
              <w:snapToGrid w:val="0"/>
              <w:spacing w:line="360" w:lineRule="auto"/>
              <w:jc w:val="center"/>
              <w:textAlignment w:val="center"/>
              <w:rPr>
                <w:rFonts w:ascii="宋体" w:hAnsi="宋体" w:cs="宋体" w:hint="eastAsia"/>
                <w:kern w:val="0"/>
                <w:sz w:val="24"/>
                <w:lang w:bidi="ar"/>
              </w:rPr>
            </w:pPr>
            <w:r w:rsidRPr="009E57FD">
              <w:rPr>
                <w:rFonts w:ascii="宋体" w:hAnsi="宋体" w:cs="宋体" w:hint="eastAsia"/>
                <w:kern w:val="0"/>
                <w:sz w:val="24"/>
                <w:lang w:bidi="ar"/>
              </w:rPr>
              <w:lastRenderedPageBreak/>
              <w:t>1/套</w:t>
            </w:r>
          </w:p>
        </w:tc>
      </w:tr>
      <w:tr w:rsidR="00535A27" w:rsidRPr="009E57FD" w:rsidTr="000101A2">
        <w:trPr>
          <w:jc w:val="center"/>
        </w:trPr>
        <w:tc>
          <w:tcPr>
            <w:tcW w:w="794" w:type="dxa"/>
            <w:vAlign w:val="center"/>
          </w:tcPr>
          <w:p w:rsidR="00535A27" w:rsidRPr="009E57FD" w:rsidRDefault="00535A27" w:rsidP="000101A2">
            <w:pPr>
              <w:widowControl/>
              <w:spacing w:line="360" w:lineRule="auto"/>
              <w:jc w:val="center"/>
              <w:textAlignment w:val="center"/>
              <w:rPr>
                <w:rFonts w:ascii="宋体" w:hAnsi="宋体" w:cs="宋体" w:hint="eastAsia"/>
                <w:kern w:val="0"/>
                <w:sz w:val="24"/>
                <w:lang w:bidi="ar"/>
              </w:rPr>
            </w:pPr>
            <w:r w:rsidRPr="009E57FD">
              <w:rPr>
                <w:rFonts w:ascii="宋体" w:hAnsi="宋体" w:cs="宋体" w:hint="eastAsia"/>
                <w:kern w:val="0"/>
                <w:sz w:val="24"/>
                <w:lang w:bidi="ar"/>
              </w:rPr>
              <w:lastRenderedPageBreak/>
              <w:t>43</w:t>
            </w:r>
          </w:p>
        </w:tc>
        <w:tc>
          <w:tcPr>
            <w:tcW w:w="1301" w:type="dxa"/>
            <w:vAlign w:val="center"/>
          </w:tcPr>
          <w:p w:rsidR="00535A27" w:rsidRPr="009E57FD" w:rsidRDefault="00535A27" w:rsidP="000101A2">
            <w:pPr>
              <w:pStyle w:val="Style6"/>
              <w:widowControl/>
              <w:adjustRightInd w:val="0"/>
              <w:snapToGrid w:val="0"/>
              <w:spacing w:line="360" w:lineRule="auto"/>
              <w:ind w:firstLineChars="0" w:firstLine="0"/>
              <w:jc w:val="left"/>
              <w:textAlignment w:val="center"/>
              <w:rPr>
                <w:rFonts w:ascii="宋体" w:hAnsi="宋体" w:cs="宋体" w:hint="eastAsia"/>
                <w:kern w:val="0"/>
                <w:sz w:val="24"/>
                <w:szCs w:val="24"/>
                <w:lang w:bidi="ar"/>
              </w:rPr>
            </w:pPr>
            <w:r w:rsidRPr="009E57FD">
              <w:rPr>
                <w:rFonts w:ascii="宋体" w:hAnsi="宋体" w:cs="宋体" w:hint="eastAsia"/>
                <w:kern w:val="0"/>
                <w:sz w:val="24"/>
                <w:szCs w:val="24"/>
                <w:lang w:bidi="ar"/>
              </w:rPr>
              <w:t>激光笔</w:t>
            </w:r>
          </w:p>
        </w:tc>
        <w:tc>
          <w:tcPr>
            <w:tcW w:w="6160" w:type="dxa"/>
          </w:tcPr>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 xml:space="preserve">材质 </w:t>
            </w:r>
            <w:r w:rsidRPr="009E57FD">
              <w:rPr>
                <w:rFonts w:ascii="宋体" w:hAnsi="宋体" w:cs="宋体"/>
                <w:kern w:val="0"/>
                <w:sz w:val="24"/>
                <w:lang w:bidi="ar"/>
              </w:rPr>
              <w:t>ABS</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重量（kg）</w:t>
            </w:r>
            <w:r w:rsidRPr="009E57FD">
              <w:rPr>
                <w:rFonts w:ascii="宋体" w:hAnsi="宋体" w:cs="宋体"/>
                <w:kern w:val="0"/>
                <w:sz w:val="24"/>
                <w:lang w:bidi="ar"/>
              </w:rPr>
              <w:t>0.058</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幕布类别 其他</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幕布比例16：9</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 xml:space="preserve">激光笔激光光源 </w:t>
            </w:r>
            <w:r w:rsidRPr="009E57FD">
              <w:rPr>
                <w:rFonts w:ascii="宋体" w:hAnsi="宋体" w:cs="宋体"/>
                <w:kern w:val="0"/>
                <w:sz w:val="24"/>
                <w:lang w:bidi="ar"/>
              </w:rPr>
              <w:t xml:space="preserve"> </w:t>
            </w:r>
            <w:r w:rsidRPr="009E57FD">
              <w:rPr>
                <w:rFonts w:ascii="宋体" w:hAnsi="宋体" w:cs="宋体" w:hint="eastAsia"/>
                <w:kern w:val="0"/>
                <w:sz w:val="24"/>
                <w:lang w:bidi="ar"/>
              </w:rPr>
              <w:t>红光</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激光</w:t>
            </w:r>
            <w:proofErr w:type="gramStart"/>
            <w:r w:rsidRPr="009E57FD">
              <w:rPr>
                <w:rFonts w:ascii="宋体" w:hAnsi="宋体" w:cs="宋体" w:hint="eastAsia"/>
                <w:kern w:val="0"/>
                <w:sz w:val="24"/>
                <w:lang w:bidi="ar"/>
              </w:rPr>
              <w:t>笔控制</w:t>
            </w:r>
            <w:proofErr w:type="gramEnd"/>
            <w:r w:rsidRPr="009E57FD">
              <w:rPr>
                <w:rFonts w:ascii="宋体" w:hAnsi="宋体" w:cs="宋体" w:hint="eastAsia"/>
                <w:kern w:val="0"/>
                <w:sz w:val="24"/>
                <w:lang w:bidi="ar"/>
              </w:rPr>
              <w:t xml:space="preserve">距离（m） </w:t>
            </w:r>
            <w:r w:rsidRPr="009E57FD">
              <w:rPr>
                <w:rFonts w:ascii="宋体" w:hAnsi="宋体" w:cs="宋体"/>
                <w:kern w:val="0"/>
                <w:sz w:val="24"/>
                <w:lang w:bidi="ar"/>
              </w:rPr>
              <w:t>20-49m</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激光笔分类：翻页</w:t>
            </w:r>
          </w:p>
        </w:tc>
        <w:tc>
          <w:tcPr>
            <w:tcW w:w="785" w:type="dxa"/>
            <w:vAlign w:val="center"/>
          </w:tcPr>
          <w:p w:rsidR="00535A27" w:rsidRPr="009E57FD" w:rsidRDefault="00535A27" w:rsidP="000101A2">
            <w:pPr>
              <w:widowControl/>
              <w:adjustRightInd w:val="0"/>
              <w:snapToGrid w:val="0"/>
              <w:spacing w:line="360" w:lineRule="auto"/>
              <w:jc w:val="center"/>
              <w:textAlignment w:val="center"/>
              <w:rPr>
                <w:rFonts w:ascii="宋体" w:hAnsi="宋体" w:cs="宋体" w:hint="eastAsia"/>
                <w:kern w:val="0"/>
                <w:sz w:val="24"/>
                <w:lang w:bidi="ar"/>
              </w:rPr>
            </w:pPr>
            <w:r w:rsidRPr="009E57FD">
              <w:rPr>
                <w:rFonts w:ascii="宋体" w:hAnsi="宋体" w:cs="宋体" w:hint="eastAsia"/>
                <w:kern w:val="0"/>
                <w:sz w:val="24"/>
                <w:lang w:bidi="ar"/>
              </w:rPr>
              <w:t>3/支</w:t>
            </w:r>
          </w:p>
        </w:tc>
      </w:tr>
      <w:tr w:rsidR="00535A27" w:rsidRPr="009E57FD" w:rsidTr="000101A2">
        <w:trPr>
          <w:jc w:val="center"/>
        </w:trPr>
        <w:tc>
          <w:tcPr>
            <w:tcW w:w="794" w:type="dxa"/>
            <w:vAlign w:val="center"/>
          </w:tcPr>
          <w:p w:rsidR="00535A27" w:rsidRPr="009E57FD" w:rsidRDefault="00535A27" w:rsidP="000101A2">
            <w:pPr>
              <w:widowControl/>
              <w:spacing w:line="360" w:lineRule="auto"/>
              <w:jc w:val="center"/>
              <w:textAlignment w:val="center"/>
              <w:rPr>
                <w:rFonts w:ascii="宋体" w:hAnsi="宋体" w:cs="宋体" w:hint="eastAsia"/>
                <w:kern w:val="0"/>
                <w:sz w:val="24"/>
                <w:lang w:bidi="ar"/>
              </w:rPr>
            </w:pPr>
            <w:r w:rsidRPr="009E57FD">
              <w:rPr>
                <w:rFonts w:ascii="宋体" w:hAnsi="宋体" w:cs="宋体" w:hint="eastAsia"/>
                <w:kern w:val="0"/>
                <w:sz w:val="24"/>
                <w:lang w:bidi="ar"/>
              </w:rPr>
              <w:t>44</w:t>
            </w:r>
          </w:p>
        </w:tc>
        <w:tc>
          <w:tcPr>
            <w:tcW w:w="1301" w:type="dxa"/>
            <w:vAlign w:val="center"/>
          </w:tcPr>
          <w:p w:rsidR="00535A27" w:rsidRPr="009E57FD" w:rsidRDefault="00535A27" w:rsidP="000101A2">
            <w:pPr>
              <w:pStyle w:val="Style6"/>
              <w:widowControl/>
              <w:adjustRightInd w:val="0"/>
              <w:snapToGrid w:val="0"/>
              <w:spacing w:line="360" w:lineRule="auto"/>
              <w:ind w:firstLineChars="0" w:firstLine="0"/>
              <w:jc w:val="left"/>
              <w:textAlignment w:val="center"/>
              <w:rPr>
                <w:rFonts w:ascii="宋体" w:hAnsi="宋体" w:cs="宋体" w:hint="eastAsia"/>
                <w:kern w:val="0"/>
                <w:sz w:val="24"/>
                <w:szCs w:val="24"/>
                <w:lang w:bidi="ar"/>
              </w:rPr>
            </w:pPr>
            <w:r w:rsidRPr="009E57FD">
              <w:rPr>
                <w:rFonts w:ascii="宋体" w:hAnsi="宋体" w:cs="宋体" w:hint="eastAsia"/>
                <w:kern w:val="0"/>
                <w:sz w:val="24"/>
                <w:szCs w:val="24"/>
                <w:lang w:bidi="ar"/>
              </w:rPr>
              <w:t>录音笔</w:t>
            </w:r>
          </w:p>
        </w:tc>
        <w:tc>
          <w:tcPr>
            <w:tcW w:w="6160" w:type="dxa"/>
          </w:tcPr>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颜色 哑黑</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 xml:space="preserve">容量 </w:t>
            </w:r>
            <w:r w:rsidRPr="009E57FD">
              <w:rPr>
                <w:rFonts w:ascii="宋体" w:hAnsi="宋体" w:cs="宋体"/>
                <w:kern w:val="0"/>
                <w:sz w:val="24"/>
                <w:lang w:bidi="ar"/>
              </w:rPr>
              <w:t>16GB</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录音格式 WAV（32Kbps-384Kbps可调）</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 xml:space="preserve">录音时间 </w:t>
            </w:r>
            <w:proofErr w:type="gramStart"/>
            <w:r w:rsidRPr="009E57FD">
              <w:rPr>
                <w:rFonts w:ascii="宋体" w:hAnsi="宋体" w:cs="宋体" w:hint="eastAsia"/>
                <w:kern w:val="0"/>
                <w:sz w:val="24"/>
                <w:lang w:bidi="ar"/>
              </w:rPr>
              <w:t>满电录约</w:t>
            </w:r>
            <w:proofErr w:type="gramEnd"/>
            <w:r w:rsidRPr="009E57FD">
              <w:rPr>
                <w:rFonts w:ascii="宋体" w:hAnsi="宋体" w:cs="宋体" w:hint="eastAsia"/>
                <w:kern w:val="0"/>
                <w:sz w:val="24"/>
                <w:lang w:bidi="ar"/>
              </w:rPr>
              <w:t>16小时(32Kbps时)</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显示屏 LCD显示屏</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麦克风 内置麦克风</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扬声器 内置扬声器</w:t>
            </w:r>
          </w:p>
          <w:p w:rsidR="00535A27" w:rsidRPr="009E57FD" w:rsidRDefault="00535A27" w:rsidP="000101A2">
            <w:pPr>
              <w:widowControl/>
              <w:adjustRightInd w:val="0"/>
              <w:snapToGrid w:val="0"/>
              <w:spacing w:line="360" w:lineRule="auto"/>
              <w:textAlignment w:val="center"/>
              <w:rPr>
                <w:rFonts w:ascii="宋体" w:hAnsi="宋体" w:cs="宋体"/>
                <w:kern w:val="0"/>
                <w:sz w:val="24"/>
                <w:lang w:bidi="ar"/>
              </w:rPr>
            </w:pPr>
            <w:r w:rsidRPr="009E57FD">
              <w:rPr>
                <w:rFonts w:ascii="宋体" w:hAnsi="宋体" w:cs="宋体" w:hint="eastAsia"/>
                <w:kern w:val="0"/>
                <w:sz w:val="24"/>
                <w:lang w:bidi="ar"/>
              </w:rPr>
              <w:t xml:space="preserve">传输接口 </w:t>
            </w:r>
            <w:r w:rsidRPr="009E57FD">
              <w:rPr>
                <w:rFonts w:ascii="宋体" w:hAnsi="宋体" w:cs="宋体"/>
                <w:kern w:val="0"/>
                <w:sz w:val="24"/>
                <w:lang w:bidi="ar"/>
              </w:rPr>
              <w:t>Micro USB 2.0</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电池 内置锂电池</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机身尺寸99.5mm×23.8mm×10mm （具体以实物为准）</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机身重量53g（具体请以产品实物为准）</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特性 金属外壳、定时录音、开机密码、时间戳</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包装清单</w:t>
            </w:r>
          </w:p>
          <w:p w:rsidR="00535A27" w:rsidRPr="009E57FD" w:rsidRDefault="00535A27" w:rsidP="000101A2">
            <w:pPr>
              <w:widowControl/>
              <w:adjustRightInd w:val="0"/>
              <w:snapToGrid w:val="0"/>
              <w:spacing w:line="360" w:lineRule="auto"/>
              <w:textAlignment w:val="center"/>
              <w:rPr>
                <w:rFonts w:ascii="宋体" w:hAnsi="宋体" w:cs="宋体" w:hint="eastAsia"/>
                <w:kern w:val="0"/>
                <w:sz w:val="24"/>
                <w:lang w:bidi="ar"/>
              </w:rPr>
            </w:pPr>
            <w:r w:rsidRPr="009E57FD">
              <w:rPr>
                <w:rFonts w:ascii="宋体" w:hAnsi="宋体" w:cs="宋体" w:hint="eastAsia"/>
                <w:kern w:val="0"/>
                <w:sz w:val="24"/>
                <w:lang w:bidi="ar"/>
              </w:rPr>
              <w:t>主机×1、耳机×1、USB线×1、说明书×1、三包凭证×1、合格证×1</w:t>
            </w:r>
          </w:p>
        </w:tc>
        <w:tc>
          <w:tcPr>
            <w:tcW w:w="785" w:type="dxa"/>
            <w:vAlign w:val="center"/>
          </w:tcPr>
          <w:p w:rsidR="00535A27" w:rsidRPr="009E57FD" w:rsidRDefault="00535A27" w:rsidP="000101A2">
            <w:pPr>
              <w:widowControl/>
              <w:adjustRightInd w:val="0"/>
              <w:snapToGrid w:val="0"/>
              <w:spacing w:line="360" w:lineRule="auto"/>
              <w:jc w:val="center"/>
              <w:textAlignment w:val="center"/>
              <w:rPr>
                <w:rFonts w:ascii="宋体" w:hAnsi="宋体" w:cs="宋体" w:hint="eastAsia"/>
                <w:kern w:val="0"/>
                <w:sz w:val="24"/>
                <w:lang w:bidi="ar"/>
              </w:rPr>
            </w:pPr>
            <w:r w:rsidRPr="009E57FD">
              <w:rPr>
                <w:rFonts w:ascii="宋体" w:hAnsi="宋体" w:cs="宋体" w:hint="eastAsia"/>
                <w:kern w:val="0"/>
                <w:sz w:val="24"/>
                <w:lang w:bidi="ar"/>
              </w:rPr>
              <w:t>1/支</w:t>
            </w:r>
          </w:p>
        </w:tc>
      </w:tr>
      <w:tr w:rsidR="00535A27" w:rsidRPr="009E57FD" w:rsidTr="000101A2">
        <w:trPr>
          <w:jc w:val="center"/>
        </w:trPr>
        <w:tc>
          <w:tcPr>
            <w:tcW w:w="794" w:type="dxa"/>
            <w:vAlign w:val="center"/>
          </w:tcPr>
          <w:p w:rsidR="00535A27" w:rsidRPr="009E57FD" w:rsidRDefault="00535A27" w:rsidP="000101A2">
            <w:pPr>
              <w:widowControl/>
              <w:spacing w:line="360" w:lineRule="auto"/>
              <w:jc w:val="center"/>
              <w:textAlignment w:val="center"/>
              <w:rPr>
                <w:rFonts w:ascii="宋体" w:hAnsi="宋体" w:cs="宋体" w:hint="eastAsia"/>
                <w:kern w:val="0"/>
                <w:sz w:val="24"/>
                <w:lang w:bidi="ar"/>
              </w:rPr>
            </w:pPr>
            <w:r w:rsidRPr="009E57FD">
              <w:rPr>
                <w:rFonts w:ascii="宋体" w:hAnsi="宋体" w:cs="宋体" w:hint="eastAsia"/>
                <w:kern w:val="0"/>
                <w:sz w:val="24"/>
                <w:lang w:bidi="ar"/>
              </w:rPr>
              <w:t>45</w:t>
            </w:r>
          </w:p>
        </w:tc>
        <w:tc>
          <w:tcPr>
            <w:tcW w:w="1301" w:type="dxa"/>
            <w:vAlign w:val="center"/>
          </w:tcPr>
          <w:p w:rsidR="00535A27" w:rsidRPr="009E57FD" w:rsidRDefault="00535A27" w:rsidP="000101A2">
            <w:pPr>
              <w:adjustRightInd w:val="0"/>
              <w:snapToGrid w:val="0"/>
              <w:spacing w:line="360" w:lineRule="auto"/>
              <w:jc w:val="left"/>
              <w:rPr>
                <w:rFonts w:ascii="宋体" w:hAnsi="宋体" w:hint="eastAsia"/>
                <w:sz w:val="24"/>
              </w:rPr>
            </w:pPr>
            <w:r w:rsidRPr="009E57FD">
              <w:rPr>
                <w:rFonts w:ascii="宋体" w:hAnsi="宋体" w:hint="eastAsia"/>
                <w:sz w:val="24"/>
              </w:rPr>
              <w:t>模拟商品</w:t>
            </w:r>
          </w:p>
        </w:tc>
        <w:tc>
          <w:tcPr>
            <w:tcW w:w="6160" w:type="dxa"/>
          </w:tcPr>
          <w:p w:rsidR="00535A27" w:rsidRPr="009E57FD" w:rsidRDefault="00535A27" w:rsidP="000101A2">
            <w:pPr>
              <w:adjustRightInd w:val="0"/>
              <w:snapToGrid w:val="0"/>
              <w:spacing w:line="360" w:lineRule="auto"/>
              <w:rPr>
                <w:rFonts w:ascii="宋体" w:hAnsi="宋体" w:cs="微软雅黑" w:hint="eastAsia"/>
                <w:sz w:val="24"/>
              </w:rPr>
            </w:pPr>
            <w:r w:rsidRPr="009E57FD">
              <w:rPr>
                <w:rFonts w:ascii="宋体" w:hAnsi="宋体" w:cs="微软雅黑" w:hint="eastAsia"/>
                <w:sz w:val="24"/>
              </w:rPr>
              <w:t>27种模拟商品</w:t>
            </w:r>
          </w:p>
          <w:p w:rsidR="00535A27" w:rsidRPr="009E57FD" w:rsidRDefault="00535A27" w:rsidP="000101A2">
            <w:pPr>
              <w:adjustRightInd w:val="0"/>
              <w:snapToGrid w:val="0"/>
              <w:spacing w:line="360" w:lineRule="auto"/>
              <w:rPr>
                <w:rFonts w:ascii="宋体" w:hAnsi="宋体" w:cs="微软雅黑" w:hint="eastAsia"/>
                <w:sz w:val="24"/>
              </w:rPr>
            </w:pPr>
            <w:r w:rsidRPr="009E57FD">
              <w:rPr>
                <w:rFonts w:ascii="宋体" w:hAnsi="宋体" w:cs="微软雅黑" w:hint="eastAsia"/>
                <w:sz w:val="24"/>
              </w:rPr>
              <w:t>每种15个</w:t>
            </w:r>
          </w:p>
          <w:p w:rsidR="00535A27" w:rsidRPr="009E57FD" w:rsidRDefault="00535A27" w:rsidP="000101A2">
            <w:pPr>
              <w:adjustRightInd w:val="0"/>
              <w:snapToGrid w:val="0"/>
              <w:spacing w:line="360" w:lineRule="auto"/>
              <w:rPr>
                <w:rFonts w:ascii="宋体" w:hAnsi="宋体" w:cs="微软雅黑" w:hint="eastAsia"/>
                <w:sz w:val="24"/>
              </w:rPr>
            </w:pPr>
            <w:r w:rsidRPr="009E57FD">
              <w:rPr>
                <w:rFonts w:ascii="宋体" w:hAnsi="宋体" w:cs="微软雅黑" w:hint="eastAsia"/>
                <w:sz w:val="24"/>
              </w:rPr>
              <w:t>配合电子标签货架进行散货拣选</w:t>
            </w:r>
          </w:p>
        </w:tc>
        <w:tc>
          <w:tcPr>
            <w:tcW w:w="785" w:type="dxa"/>
            <w:vAlign w:val="center"/>
          </w:tcPr>
          <w:p w:rsidR="00535A27" w:rsidRPr="009E57FD" w:rsidRDefault="00535A27" w:rsidP="000101A2">
            <w:pPr>
              <w:adjustRightInd w:val="0"/>
              <w:snapToGrid w:val="0"/>
              <w:spacing w:line="360" w:lineRule="auto"/>
              <w:ind w:firstLineChars="300" w:firstLine="720"/>
              <w:rPr>
                <w:rFonts w:ascii="宋体" w:hAnsi="宋体" w:cs="微软雅黑" w:hint="eastAsia"/>
                <w:sz w:val="24"/>
              </w:rPr>
            </w:pPr>
            <w:r w:rsidRPr="009E57FD">
              <w:rPr>
                <w:rFonts w:ascii="宋体" w:hAnsi="宋体" w:cs="微软雅黑" w:hint="eastAsia"/>
                <w:sz w:val="24"/>
              </w:rPr>
              <w:t>1/套</w:t>
            </w:r>
          </w:p>
        </w:tc>
      </w:tr>
      <w:tr w:rsidR="00535A27" w:rsidRPr="009E57FD" w:rsidTr="000101A2">
        <w:trPr>
          <w:jc w:val="center"/>
        </w:trPr>
        <w:tc>
          <w:tcPr>
            <w:tcW w:w="794" w:type="dxa"/>
            <w:vAlign w:val="center"/>
          </w:tcPr>
          <w:p w:rsidR="00535A27" w:rsidRPr="009E57FD" w:rsidRDefault="00535A27" w:rsidP="000101A2">
            <w:pPr>
              <w:widowControl/>
              <w:spacing w:line="360" w:lineRule="auto"/>
              <w:jc w:val="center"/>
              <w:textAlignment w:val="center"/>
              <w:rPr>
                <w:rFonts w:ascii="宋体" w:hAnsi="宋体" w:cs="宋体" w:hint="eastAsia"/>
                <w:kern w:val="0"/>
                <w:sz w:val="24"/>
                <w:lang w:bidi="ar"/>
              </w:rPr>
            </w:pPr>
            <w:r w:rsidRPr="009E57FD">
              <w:rPr>
                <w:rFonts w:ascii="宋体" w:hAnsi="宋体" w:cs="宋体" w:hint="eastAsia"/>
                <w:kern w:val="0"/>
                <w:sz w:val="24"/>
                <w:lang w:bidi="ar"/>
              </w:rPr>
              <w:t>46</w:t>
            </w:r>
          </w:p>
        </w:tc>
        <w:tc>
          <w:tcPr>
            <w:tcW w:w="1301" w:type="dxa"/>
            <w:vAlign w:val="center"/>
          </w:tcPr>
          <w:p w:rsidR="00535A27" w:rsidRPr="009E57FD" w:rsidRDefault="00535A27" w:rsidP="000101A2">
            <w:pPr>
              <w:adjustRightInd w:val="0"/>
              <w:snapToGrid w:val="0"/>
              <w:spacing w:line="360" w:lineRule="auto"/>
              <w:jc w:val="left"/>
              <w:rPr>
                <w:rFonts w:ascii="宋体" w:hAnsi="宋体" w:hint="eastAsia"/>
                <w:sz w:val="24"/>
              </w:rPr>
            </w:pPr>
            <w:r w:rsidRPr="009E57FD">
              <w:rPr>
                <w:rFonts w:ascii="宋体" w:hAnsi="宋体" w:hint="eastAsia"/>
                <w:sz w:val="24"/>
              </w:rPr>
              <w:t>其他要求</w:t>
            </w:r>
          </w:p>
        </w:tc>
        <w:tc>
          <w:tcPr>
            <w:tcW w:w="6160" w:type="dxa"/>
          </w:tcPr>
          <w:p w:rsidR="00535A27" w:rsidRPr="009E57FD" w:rsidRDefault="00535A27" w:rsidP="000101A2">
            <w:pPr>
              <w:pStyle w:val="Style6"/>
              <w:widowControl/>
              <w:adjustRightInd w:val="0"/>
              <w:snapToGrid w:val="0"/>
              <w:spacing w:line="360" w:lineRule="auto"/>
              <w:ind w:firstLineChars="0" w:firstLine="0"/>
              <w:jc w:val="left"/>
              <w:textAlignment w:val="center"/>
              <w:rPr>
                <w:rFonts w:ascii="宋体" w:hAnsi="宋体" w:cs="宋体" w:hint="eastAsia"/>
                <w:kern w:val="0"/>
                <w:sz w:val="24"/>
                <w:szCs w:val="24"/>
                <w:lang w:bidi="ar"/>
              </w:rPr>
            </w:pPr>
            <w:r w:rsidRPr="009E57FD">
              <w:rPr>
                <w:rFonts w:ascii="宋体" w:hAnsi="宋体" w:cs="宋体" w:hint="eastAsia"/>
                <w:kern w:val="0"/>
                <w:sz w:val="24"/>
                <w:szCs w:val="24"/>
                <w:lang w:bidi="ar"/>
              </w:rPr>
              <w:t>★响应文件中提供本次物流实训室升级的布局图，尺寸需按照实训室实际尺寸绘制，供应商投标前自行前往采购人处进行测量；</w:t>
            </w:r>
          </w:p>
          <w:p w:rsidR="00535A27" w:rsidRPr="009E57FD" w:rsidRDefault="00535A27" w:rsidP="000101A2">
            <w:pPr>
              <w:pStyle w:val="Style6"/>
              <w:widowControl/>
              <w:adjustRightInd w:val="0"/>
              <w:snapToGrid w:val="0"/>
              <w:spacing w:line="360" w:lineRule="auto"/>
              <w:ind w:firstLineChars="0" w:firstLine="0"/>
              <w:jc w:val="left"/>
              <w:textAlignment w:val="center"/>
              <w:rPr>
                <w:rFonts w:ascii="宋体" w:hAnsi="宋体" w:cs="宋体" w:hint="eastAsia"/>
                <w:kern w:val="0"/>
                <w:sz w:val="24"/>
                <w:szCs w:val="24"/>
                <w:lang w:bidi="ar"/>
              </w:rPr>
            </w:pPr>
            <w:r w:rsidRPr="009E57FD">
              <w:rPr>
                <w:rFonts w:ascii="宋体" w:hAnsi="宋体" w:cs="宋体" w:hint="eastAsia"/>
                <w:kern w:val="0"/>
                <w:sz w:val="24"/>
                <w:szCs w:val="24"/>
                <w:lang w:bidi="ar"/>
              </w:rPr>
              <w:lastRenderedPageBreak/>
              <w:t>采购需求中包含有设备对接和升级改造，请供应商于投标前自行前往采购人处进行现场勘查和设备对接，因供应商自身原因不进行现场勘查的视为放弃勘查。</w:t>
            </w:r>
          </w:p>
        </w:tc>
        <w:tc>
          <w:tcPr>
            <w:tcW w:w="785" w:type="dxa"/>
            <w:vAlign w:val="center"/>
          </w:tcPr>
          <w:p w:rsidR="00535A27" w:rsidRPr="009E57FD" w:rsidRDefault="00535A27" w:rsidP="000101A2">
            <w:pPr>
              <w:adjustRightInd w:val="0"/>
              <w:snapToGrid w:val="0"/>
              <w:spacing w:line="360" w:lineRule="auto"/>
              <w:rPr>
                <w:rFonts w:ascii="宋体" w:hAnsi="宋体" w:cs="微软雅黑" w:hint="eastAsia"/>
                <w:sz w:val="24"/>
              </w:rPr>
            </w:pPr>
          </w:p>
        </w:tc>
      </w:tr>
    </w:tbl>
    <w:p w:rsidR="00535A27" w:rsidRPr="009E57FD" w:rsidRDefault="00535A27" w:rsidP="00535A27">
      <w:pPr>
        <w:spacing w:before="240" w:line="360" w:lineRule="auto"/>
        <w:rPr>
          <w:rFonts w:ascii="宋体" w:hAnsi="宋体" w:hint="eastAsia"/>
          <w:b/>
          <w:sz w:val="24"/>
          <w:szCs w:val="28"/>
        </w:rPr>
      </w:pPr>
      <w:r w:rsidRPr="009E57FD">
        <w:rPr>
          <w:rFonts w:ascii="宋体" w:hAnsi="宋体" w:hint="eastAsia"/>
          <w:b/>
          <w:sz w:val="24"/>
          <w:szCs w:val="28"/>
        </w:rPr>
        <w:lastRenderedPageBreak/>
        <w:t>二、技术要求</w:t>
      </w:r>
    </w:p>
    <w:p w:rsidR="00535A27" w:rsidRPr="009E57FD" w:rsidRDefault="00535A27" w:rsidP="00535A27">
      <w:pPr>
        <w:spacing w:line="360" w:lineRule="auto"/>
        <w:ind w:firstLineChars="195" w:firstLine="468"/>
        <w:rPr>
          <w:rFonts w:ascii="宋体" w:hAnsi="宋体" w:hint="eastAsia"/>
          <w:sz w:val="24"/>
          <w:szCs w:val="28"/>
        </w:rPr>
      </w:pPr>
      <w:r w:rsidRPr="009E57FD">
        <w:rPr>
          <w:rFonts w:ascii="宋体" w:hAnsi="宋体" w:hint="eastAsia"/>
          <w:sz w:val="24"/>
          <w:szCs w:val="28"/>
        </w:rPr>
        <w:t>采购需求中包含有设备对接和升级改造，请投标供应商于投标前自行前往采购人处进行现场勘查和设备对接，因供应商自身原因不进行现场勘查造成设备无法兼容的后果自负。</w:t>
      </w:r>
    </w:p>
    <w:p w:rsidR="00535A27" w:rsidRPr="009E57FD" w:rsidRDefault="00535A27" w:rsidP="00535A27">
      <w:pPr>
        <w:spacing w:before="240" w:line="360" w:lineRule="auto"/>
        <w:rPr>
          <w:rFonts w:ascii="宋体" w:hAnsi="宋体" w:hint="eastAsia"/>
          <w:b/>
          <w:sz w:val="24"/>
          <w:szCs w:val="28"/>
        </w:rPr>
      </w:pPr>
      <w:r w:rsidRPr="009E57FD">
        <w:rPr>
          <w:rFonts w:ascii="宋体" w:hAnsi="宋体" w:hint="eastAsia"/>
          <w:b/>
          <w:sz w:val="24"/>
          <w:szCs w:val="28"/>
        </w:rPr>
        <w:t>三、报价要求</w:t>
      </w:r>
    </w:p>
    <w:p w:rsidR="00535A27" w:rsidRPr="009E57FD" w:rsidRDefault="00535A27" w:rsidP="00535A27">
      <w:pPr>
        <w:spacing w:line="360" w:lineRule="auto"/>
        <w:ind w:firstLineChars="245" w:firstLine="588"/>
        <w:rPr>
          <w:rFonts w:ascii="宋体" w:hAnsi="宋体" w:hint="eastAsia"/>
          <w:sz w:val="24"/>
          <w:szCs w:val="28"/>
        </w:rPr>
      </w:pPr>
      <w:r w:rsidRPr="009E57FD">
        <w:rPr>
          <w:rFonts w:ascii="宋体" w:hAnsi="宋体" w:hint="eastAsia"/>
          <w:sz w:val="24"/>
          <w:szCs w:val="28"/>
        </w:rPr>
        <w:t>本项目采用总价包干，供应商报价应包含本项目所需所有费用。</w:t>
      </w:r>
    </w:p>
    <w:p w:rsidR="00535A27" w:rsidRPr="009E57FD" w:rsidRDefault="00535A27" w:rsidP="00535A27">
      <w:pPr>
        <w:spacing w:beforeLines="50" w:before="156" w:afterLines="30" w:after="93" w:line="360" w:lineRule="auto"/>
        <w:rPr>
          <w:rFonts w:ascii="宋体" w:hAnsi="宋体" w:hint="eastAsia"/>
          <w:sz w:val="24"/>
        </w:rPr>
      </w:pPr>
    </w:p>
    <w:p w:rsidR="00535A27" w:rsidRPr="009E57FD" w:rsidRDefault="00535A27" w:rsidP="00535A27">
      <w:pPr>
        <w:spacing w:beforeLines="50" w:before="156" w:afterLines="30" w:after="93" w:line="360" w:lineRule="auto"/>
        <w:rPr>
          <w:rFonts w:ascii="宋体" w:hAnsi="宋体" w:hint="eastAsia"/>
          <w:sz w:val="24"/>
        </w:rPr>
      </w:pPr>
    </w:p>
    <w:p w:rsidR="00535A27" w:rsidRPr="009E57FD" w:rsidRDefault="00535A27" w:rsidP="00535A27">
      <w:pPr>
        <w:spacing w:beforeLines="50" w:before="156" w:afterLines="30" w:after="93" w:line="360" w:lineRule="auto"/>
        <w:rPr>
          <w:rFonts w:ascii="宋体" w:hAnsi="宋体" w:hint="eastAsia"/>
          <w:sz w:val="24"/>
        </w:rPr>
      </w:pPr>
    </w:p>
    <w:p w:rsidR="00535A27" w:rsidRPr="009E57FD" w:rsidRDefault="00535A27" w:rsidP="00535A27">
      <w:pPr>
        <w:spacing w:beforeLines="50" w:before="156" w:afterLines="30" w:after="93" w:line="360" w:lineRule="auto"/>
        <w:rPr>
          <w:rFonts w:ascii="宋体" w:hAnsi="宋体" w:hint="eastAsia"/>
          <w:sz w:val="24"/>
        </w:rPr>
      </w:pPr>
    </w:p>
    <w:p w:rsidR="00535A27" w:rsidRPr="009E57FD" w:rsidRDefault="00535A27" w:rsidP="00535A27">
      <w:pPr>
        <w:spacing w:beforeLines="50" w:before="156" w:afterLines="30" w:after="93" w:line="360" w:lineRule="auto"/>
        <w:rPr>
          <w:rFonts w:ascii="宋体" w:hAnsi="宋体" w:hint="eastAsia"/>
          <w:sz w:val="24"/>
        </w:rPr>
      </w:pPr>
    </w:p>
    <w:p w:rsidR="00535A27" w:rsidRPr="009E57FD" w:rsidRDefault="00535A27" w:rsidP="00535A27">
      <w:pPr>
        <w:spacing w:beforeLines="50" w:before="156" w:afterLines="30" w:after="93" w:line="360" w:lineRule="auto"/>
        <w:rPr>
          <w:rFonts w:ascii="宋体" w:hAnsi="宋体" w:hint="eastAsia"/>
          <w:sz w:val="24"/>
        </w:rPr>
      </w:pPr>
    </w:p>
    <w:p w:rsidR="00535A27" w:rsidRPr="009E57FD" w:rsidRDefault="00535A27" w:rsidP="00535A27">
      <w:pPr>
        <w:spacing w:beforeLines="50" w:before="156" w:afterLines="30" w:after="93" w:line="360" w:lineRule="auto"/>
        <w:rPr>
          <w:rFonts w:ascii="宋体" w:hAnsi="宋体" w:hint="eastAsia"/>
          <w:sz w:val="24"/>
        </w:rPr>
      </w:pPr>
    </w:p>
    <w:p w:rsidR="00535A27" w:rsidRPr="009E57FD" w:rsidRDefault="00535A27" w:rsidP="00535A27">
      <w:pPr>
        <w:spacing w:beforeLines="50" w:before="156" w:afterLines="30" w:after="93" w:line="360" w:lineRule="auto"/>
        <w:rPr>
          <w:rFonts w:ascii="宋体" w:hAnsi="宋体" w:hint="eastAsia"/>
          <w:sz w:val="24"/>
        </w:rPr>
      </w:pPr>
    </w:p>
    <w:p w:rsidR="00535A27" w:rsidRPr="009E57FD" w:rsidRDefault="00535A27" w:rsidP="00535A27">
      <w:pPr>
        <w:spacing w:beforeLines="50" w:before="156" w:afterLines="30" w:after="93" w:line="360" w:lineRule="auto"/>
        <w:rPr>
          <w:rFonts w:ascii="宋体" w:hAnsi="宋体" w:hint="eastAsia"/>
          <w:sz w:val="24"/>
        </w:rPr>
      </w:pPr>
    </w:p>
    <w:p w:rsidR="00535A27" w:rsidRPr="009E57FD" w:rsidRDefault="00535A27" w:rsidP="00535A27">
      <w:pPr>
        <w:spacing w:beforeLines="50" w:before="156" w:afterLines="30" w:after="93" w:line="360" w:lineRule="auto"/>
        <w:rPr>
          <w:rFonts w:ascii="宋体" w:hAnsi="宋体" w:hint="eastAsia"/>
          <w:sz w:val="24"/>
        </w:rPr>
      </w:pPr>
    </w:p>
    <w:p w:rsidR="00535A27" w:rsidRPr="009E57FD" w:rsidRDefault="00535A27" w:rsidP="00535A27">
      <w:pPr>
        <w:spacing w:beforeLines="50" w:before="156" w:afterLines="30" w:after="93" w:line="360" w:lineRule="auto"/>
        <w:rPr>
          <w:rFonts w:ascii="宋体" w:hAnsi="宋体" w:hint="eastAsia"/>
          <w:sz w:val="24"/>
        </w:rPr>
      </w:pPr>
    </w:p>
    <w:p w:rsidR="00BF1BA8" w:rsidRDefault="00BF1BA8"/>
    <w:sectPr w:rsidR="00BF1B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81D" w:rsidRDefault="00FD181D" w:rsidP="00535A27">
      <w:r>
        <w:separator/>
      </w:r>
    </w:p>
  </w:endnote>
  <w:endnote w:type="continuationSeparator" w:id="0">
    <w:p w:rsidR="00FD181D" w:rsidRDefault="00FD181D" w:rsidP="0053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81D" w:rsidRDefault="00FD181D" w:rsidP="00535A27">
      <w:r>
        <w:separator/>
      </w:r>
    </w:p>
  </w:footnote>
  <w:footnote w:type="continuationSeparator" w:id="0">
    <w:p w:rsidR="00FD181D" w:rsidRDefault="00FD181D" w:rsidP="00535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4FE"/>
    <w:rsid w:val="002D44FE"/>
    <w:rsid w:val="00535A27"/>
    <w:rsid w:val="00BF1BA8"/>
    <w:rsid w:val="00FD1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A27"/>
    <w:pPr>
      <w:widowControl w:val="0"/>
      <w:jc w:val="both"/>
    </w:pPr>
    <w:rPr>
      <w:rFonts w:ascii="楷体" w:eastAsia="宋体" w:hAnsi="楷体" w:cs="楷体"/>
      <w:szCs w:val="24"/>
    </w:rPr>
  </w:style>
  <w:style w:type="paragraph" w:styleId="1">
    <w:name w:val="heading 1"/>
    <w:aliases w:val="H1,Heading 0,PIM 1,h1,Section Head,1st level,l1,1,H11,H12,H13,H14,H15,H16,H17,Heading One,章节,1.,123321,H111,H112,Header 1,Huvudrubrik,app heading 1,app heading 11,app heading 12,app heading 111,app heading 13,prop,Heading 11,II+,I,H18,H121,H131,H19"/>
    <w:basedOn w:val="a"/>
    <w:next w:val="a"/>
    <w:link w:val="1Char"/>
    <w:qFormat/>
    <w:rsid w:val="00535A27"/>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5A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5A27"/>
    <w:rPr>
      <w:sz w:val="18"/>
      <w:szCs w:val="18"/>
    </w:rPr>
  </w:style>
  <w:style w:type="paragraph" w:styleId="a4">
    <w:name w:val="footer"/>
    <w:basedOn w:val="a"/>
    <w:link w:val="Char0"/>
    <w:uiPriority w:val="99"/>
    <w:unhideWhenUsed/>
    <w:rsid w:val="00535A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5A27"/>
    <w:rPr>
      <w:sz w:val="18"/>
      <w:szCs w:val="18"/>
    </w:rPr>
  </w:style>
  <w:style w:type="character" w:customStyle="1" w:styleId="1Char">
    <w:name w:val="标题 1 Char"/>
    <w:aliases w:val="H1 Char,Heading 0 Char,PIM 1 Char,h1 Char,Section Head Char,1st level Char,l1 Char,1 Char,H11 Char,H12 Char,H13 Char,H14 Char,H15 Char,H16 Char,H17 Char,Heading One Char,章节 Char,1. Char,123321 Char,H111 Char,H112 Char,Header 1 Char,prop Char"/>
    <w:basedOn w:val="a0"/>
    <w:link w:val="1"/>
    <w:rsid w:val="00535A27"/>
    <w:rPr>
      <w:rFonts w:ascii="楷体" w:eastAsia="宋体" w:hAnsi="楷体" w:cs="楷体"/>
      <w:sz w:val="28"/>
      <w:szCs w:val="24"/>
    </w:rPr>
  </w:style>
  <w:style w:type="character" w:customStyle="1" w:styleId="font61">
    <w:name w:val="font61"/>
    <w:rsid w:val="00535A27"/>
    <w:rPr>
      <w:rFonts w:ascii="宋体" w:eastAsia="宋体" w:hAnsi="宋体" w:cs="宋体" w:hint="eastAsia"/>
      <w:i w:val="0"/>
      <w:color w:val="000000"/>
      <w:sz w:val="20"/>
      <w:szCs w:val="20"/>
      <w:u w:val="none"/>
    </w:rPr>
  </w:style>
  <w:style w:type="character" w:customStyle="1" w:styleId="font21">
    <w:name w:val="font21"/>
    <w:rsid w:val="00535A27"/>
    <w:rPr>
      <w:rFonts w:ascii="宋体" w:eastAsia="宋体" w:hAnsi="宋体" w:cs="宋体" w:hint="eastAsia"/>
      <w:b/>
      <w:i w:val="0"/>
      <w:color w:val="000000"/>
      <w:sz w:val="21"/>
      <w:szCs w:val="21"/>
      <w:u w:val="none"/>
    </w:rPr>
  </w:style>
  <w:style w:type="character" w:customStyle="1" w:styleId="a5">
    <w:name w:val="列出段落 字符"/>
    <w:link w:val="10"/>
    <w:rsid w:val="00535A27"/>
    <w:rPr>
      <w:rFonts w:ascii="Calibri" w:hAnsi="Calibri"/>
    </w:rPr>
  </w:style>
  <w:style w:type="paragraph" w:customStyle="1" w:styleId="10">
    <w:name w:val="列出段落1"/>
    <w:basedOn w:val="a"/>
    <w:link w:val="a5"/>
    <w:qFormat/>
    <w:rsid w:val="00535A27"/>
    <w:pPr>
      <w:ind w:firstLineChars="200" w:firstLine="420"/>
    </w:pPr>
    <w:rPr>
      <w:rFonts w:ascii="Calibri" w:eastAsiaTheme="minorEastAsia" w:hAnsi="Calibri" w:cstheme="minorBidi"/>
      <w:szCs w:val="22"/>
    </w:rPr>
  </w:style>
  <w:style w:type="paragraph" w:customStyle="1" w:styleId="Style6">
    <w:name w:val="_Style 6"/>
    <w:basedOn w:val="a"/>
    <w:next w:val="a6"/>
    <w:qFormat/>
    <w:rsid w:val="00535A27"/>
    <w:pPr>
      <w:ind w:firstLineChars="200" w:firstLine="420"/>
    </w:pPr>
    <w:rPr>
      <w:rFonts w:ascii="Calibri" w:hAnsi="Calibri" w:cs="Times New Roman"/>
      <w:szCs w:val="22"/>
    </w:rPr>
  </w:style>
  <w:style w:type="paragraph" w:customStyle="1" w:styleId="3">
    <w:name w:val="列出段落3"/>
    <w:basedOn w:val="a"/>
    <w:rsid w:val="00535A27"/>
    <w:pPr>
      <w:widowControl/>
      <w:ind w:firstLineChars="200" w:firstLine="420"/>
      <w:jc w:val="left"/>
    </w:pPr>
    <w:rPr>
      <w:rFonts w:ascii="宋体" w:hAnsi="宋体" w:cs="宋体"/>
      <w:kern w:val="0"/>
      <w:sz w:val="24"/>
    </w:rPr>
  </w:style>
  <w:style w:type="paragraph" w:styleId="a6">
    <w:name w:val="List Paragraph"/>
    <w:basedOn w:val="a"/>
    <w:uiPriority w:val="34"/>
    <w:qFormat/>
    <w:rsid w:val="00535A2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A27"/>
    <w:pPr>
      <w:widowControl w:val="0"/>
      <w:jc w:val="both"/>
    </w:pPr>
    <w:rPr>
      <w:rFonts w:ascii="楷体" w:eastAsia="宋体" w:hAnsi="楷体" w:cs="楷体"/>
      <w:szCs w:val="24"/>
    </w:rPr>
  </w:style>
  <w:style w:type="paragraph" w:styleId="1">
    <w:name w:val="heading 1"/>
    <w:aliases w:val="H1,Heading 0,PIM 1,h1,Section Head,1st level,l1,1,H11,H12,H13,H14,H15,H16,H17,Heading One,章节,1.,123321,H111,H112,Header 1,Huvudrubrik,app heading 1,app heading 11,app heading 12,app heading 111,app heading 13,prop,Heading 11,II+,I,H18,H121,H131,H19"/>
    <w:basedOn w:val="a"/>
    <w:next w:val="a"/>
    <w:link w:val="1Char"/>
    <w:qFormat/>
    <w:rsid w:val="00535A27"/>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5A2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5A27"/>
    <w:rPr>
      <w:sz w:val="18"/>
      <w:szCs w:val="18"/>
    </w:rPr>
  </w:style>
  <w:style w:type="paragraph" w:styleId="a4">
    <w:name w:val="footer"/>
    <w:basedOn w:val="a"/>
    <w:link w:val="Char0"/>
    <w:uiPriority w:val="99"/>
    <w:unhideWhenUsed/>
    <w:rsid w:val="00535A2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5A27"/>
    <w:rPr>
      <w:sz w:val="18"/>
      <w:szCs w:val="18"/>
    </w:rPr>
  </w:style>
  <w:style w:type="character" w:customStyle="1" w:styleId="1Char">
    <w:name w:val="标题 1 Char"/>
    <w:aliases w:val="H1 Char,Heading 0 Char,PIM 1 Char,h1 Char,Section Head Char,1st level Char,l1 Char,1 Char,H11 Char,H12 Char,H13 Char,H14 Char,H15 Char,H16 Char,H17 Char,Heading One Char,章节 Char,1. Char,123321 Char,H111 Char,H112 Char,Header 1 Char,prop Char"/>
    <w:basedOn w:val="a0"/>
    <w:link w:val="1"/>
    <w:rsid w:val="00535A27"/>
    <w:rPr>
      <w:rFonts w:ascii="楷体" w:eastAsia="宋体" w:hAnsi="楷体" w:cs="楷体"/>
      <w:sz w:val="28"/>
      <w:szCs w:val="24"/>
    </w:rPr>
  </w:style>
  <w:style w:type="character" w:customStyle="1" w:styleId="font61">
    <w:name w:val="font61"/>
    <w:rsid w:val="00535A27"/>
    <w:rPr>
      <w:rFonts w:ascii="宋体" w:eastAsia="宋体" w:hAnsi="宋体" w:cs="宋体" w:hint="eastAsia"/>
      <w:i w:val="0"/>
      <w:color w:val="000000"/>
      <w:sz w:val="20"/>
      <w:szCs w:val="20"/>
      <w:u w:val="none"/>
    </w:rPr>
  </w:style>
  <w:style w:type="character" w:customStyle="1" w:styleId="font21">
    <w:name w:val="font21"/>
    <w:rsid w:val="00535A27"/>
    <w:rPr>
      <w:rFonts w:ascii="宋体" w:eastAsia="宋体" w:hAnsi="宋体" w:cs="宋体" w:hint="eastAsia"/>
      <w:b/>
      <w:i w:val="0"/>
      <w:color w:val="000000"/>
      <w:sz w:val="21"/>
      <w:szCs w:val="21"/>
      <w:u w:val="none"/>
    </w:rPr>
  </w:style>
  <w:style w:type="character" w:customStyle="1" w:styleId="a5">
    <w:name w:val="列出段落 字符"/>
    <w:link w:val="10"/>
    <w:rsid w:val="00535A27"/>
    <w:rPr>
      <w:rFonts w:ascii="Calibri" w:hAnsi="Calibri"/>
    </w:rPr>
  </w:style>
  <w:style w:type="paragraph" w:customStyle="1" w:styleId="10">
    <w:name w:val="列出段落1"/>
    <w:basedOn w:val="a"/>
    <w:link w:val="a5"/>
    <w:qFormat/>
    <w:rsid w:val="00535A27"/>
    <w:pPr>
      <w:ind w:firstLineChars="200" w:firstLine="420"/>
    </w:pPr>
    <w:rPr>
      <w:rFonts w:ascii="Calibri" w:eastAsiaTheme="minorEastAsia" w:hAnsi="Calibri" w:cstheme="minorBidi"/>
      <w:szCs w:val="22"/>
    </w:rPr>
  </w:style>
  <w:style w:type="paragraph" w:customStyle="1" w:styleId="Style6">
    <w:name w:val="_Style 6"/>
    <w:basedOn w:val="a"/>
    <w:next w:val="a6"/>
    <w:qFormat/>
    <w:rsid w:val="00535A27"/>
    <w:pPr>
      <w:ind w:firstLineChars="200" w:firstLine="420"/>
    </w:pPr>
    <w:rPr>
      <w:rFonts w:ascii="Calibri" w:hAnsi="Calibri" w:cs="Times New Roman"/>
      <w:szCs w:val="22"/>
    </w:rPr>
  </w:style>
  <w:style w:type="paragraph" w:customStyle="1" w:styleId="3">
    <w:name w:val="列出段落3"/>
    <w:basedOn w:val="a"/>
    <w:rsid w:val="00535A27"/>
    <w:pPr>
      <w:widowControl/>
      <w:ind w:firstLineChars="200" w:firstLine="420"/>
      <w:jc w:val="left"/>
    </w:pPr>
    <w:rPr>
      <w:rFonts w:ascii="宋体" w:hAnsi="宋体" w:cs="宋体"/>
      <w:kern w:val="0"/>
      <w:sz w:val="24"/>
    </w:rPr>
  </w:style>
  <w:style w:type="paragraph" w:styleId="a6">
    <w:name w:val="List Paragraph"/>
    <w:basedOn w:val="a"/>
    <w:uiPriority w:val="34"/>
    <w:qFormat/>
    <w:rsid w:val="00535A2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3265</Words>
  <Characters>18617</Characters>
  <Application>Microsoft Office Word</Application>
  <DocSecurity>0</DocSecurity>
  <Lines>155</Lines>
  <Paragraphs>43</Paragraphs>
  <ScaleCrop>false</ScaleCrop>
  <Company/>
  <LinksUpToDate>false</LinksUpToDate>
  <CharactersWithSpaces>21839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2018-12-17T07:29:00Z</dcterms:created>
  <dcterms:modified xsi:type="dcterms:W3CDTF">2018-12-17T07:31:00Z</dcterms:modified>
</cp:coreProperties>
</file>